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B" w:rsidRPr="007976B3" w:rsidRDefault="005B1EDB" w:rsidP="005B1EDB">
      <w:pPr>
        <w:jc w:val="center"/>
        <w:rPr>
          <w:rFonts w:ascii="Book Antiqua" w:hAnsi="Book Antiqua"/>
          <w:b/>
        </w:rPr>
      </w:pPr>
      <w:r w:rsidRPr="00022262">
        <w:rPr>
          <w:rFonts w:ascii="Book Antiqua" w:hAnsi="Book Antiqua"/>
          <w:b/>
        </w:rPr>
        <w:t>РО</w:t>
      </w:r>
      <w:r w:rsidRPr="007976B3">
        <w:rPr>
          <w:rFonts w:ascii="Book Antiqua" w:hAnsi="Book Antiqua"/>
          <w:b/>
        </w:rPr>
        <w:t xml:space="preserve">ССИЙСКАЯ ФЕДЕРАЦИЯ </w:t>
      </w:r>
    </w:p>
    <w:p w:rsidR="005B1EDB" w:rsidRPr="007976B3" w:rsidRDefault="005B1EDB" w:rsidP="005B1EDB">
      <w:pPr>
        <w:ind w:firstLine="900"/>
        <w:jc w:val="center"/>
        <w:rPr>
          <w:rFonts w:ascii="Book Antiqua" w:hAnsi="Book Antiqua"/>
          <w:b/>
        </w:rPr>
      </w:pPr>
      <w:r w:rsidRPr="007976B3">
        <w:rPr>
          <w:rFonts w:ascii="Book Antiqua" w:hAnsi="Book Antiqua"/>
          <w:b/>
        </w:rPr>
        <w:t>РЕСПУБЛИКА  АДЫГЕЯ</w:t>
      </w:r>
    </w:p>
    <w:p w:rsidR="005B1EDB" w:rsidRPr="007976B3" w:rsidRDefault="005B1EDB" w:rsidP="005B1EDB">
      <w:pPr>
        <w:ind w:firstLine="900"/>
        <w:jc w:val="center"/>
        <w:rPr>
          <w:rFonts w:ascii="Book Antiqua" w:hAnsi="Book Antiqua"/>
          <w:b/>
        </w:rPr>
      </w:pPr>
      <w:r w:rsidRPr="007976B3">
        <w:rPr>
          <w:rFonts w:ascii="Book Antiqua" w:hAnsi="Book Antiqua"/>
          <w:b/>
        </w:rPr>
        <w:t xml:space="preserve"> Администрация муниципального образования </w:t>
      </w:r>
    </w:p>
    <w:p w:rsidR="005B1EDB" w:rsidRPr="007976B3" w:rsidRDefault="005B1EDB" w:rsidP="005B1EDB">
      <w:pPr>
        <w:ind w:firstLine="900"/>
        <w:jc w:val="center"/>
        <w:rPr>
          <w:rFonts w:ascii="Book Antiqua" w:hAnsi="Book Antiqua"/>
          <w:b/>
        </w:rPr>
      </w:pPr>
      <w:r w:rsidRPr="007976B3">
        <w:rPr>
          <w:rFonts w:ascii="Book Antiqua" w:hAnsi="Book Antiqua"/>
          <w:b/>
        </w:rPr>
        <w:t>«</w:t>
      </w:r>
      <w:proofErr w:type="spellStart"/>
      <w:r w:rsidRPr="007976B3">
        <w:rPr>
          <w:rFonts w:ascii="Book Antiqua" w:hAnsi="Book Antiqua"/>
          <w:b/>
        </w:rPr>
        <w:t>Теучежский</w:t>
      </w:r>
      <w:proofErr w:type="spellEnd"/>
      <w:r w:rsidRPr="007976B3">
        <w:rPr>
          <w:rFonts w:ascii="Book Antiqua" w:hAnsi="Book Antiqua"/>
          <w:b/>
        </w:rPr>
        <w:t xml:space="preserve"> район»</w:t>
      </w:r>
    </w:p>
    <w:p w:rsidR="005B1EDB" w:rsidRPr="007976B3" w:rsidRDefault="005B1EDB" w:rsidP="005B1EDB">
      <w:pPr>
        <w:ind w:firstLine="900"/>
        <w:jc w:val="center"/>
        <w:rPr>
          <w:rFonts w:ascii="Book Antiqua" w:hAnsi="Book Antiqua"/>
          <w:b/>
        </w:rPr>
      </w:pPr>
    </w:p>
    <w:p w:rsidR="005B1EDB" w:rsidRPr="007976B3" w:rsidRDefault="005B1EDB" w:rsidP="005B1EDB">
      <w:pPr>
        <w:ind w:firstLine="90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ПРОЕКТ  ПОСТАНОВЛЕНИЯ</w:t>
      </w:r>
    </w:p>
    <w:p w:rsidR="005B1EDB" w:rsidRPr="007976B3" w:rsidRDefault="005B1EDB" w:rsidP="005B1EDB">
      <w:pPr>
        <w:ind w:firstLine="900"/>
        <w:jc w:val="center"/>
        <w:rPr>
          <w:rFonts w:ascii="Book Antiqua" w:hAnsi="Book Antiqua"/>
          <w:b/>
        </w:rPr>
      </w:pPr>
    </w:p>
    <w:p w:rsidR="005B1EDB" w:rsidRPr="007976B3" w:rsidRDefault="005B1EDB" w:rsidP="005B1EDB">
      <w:pPr>
        <w:ind w:firstLine="900"/>
        <w:jc w:val="center"/>
        <w:rPr>
          <w:rFonts w:ascii="Book Antiqua" w:hAnsi="Book Antiqua"/>
          <w:b/>
        </w:rPr>
      </w:pPr>
      <w:r w:rsidRPr="007976B3">
        <w:rPr>
          <w:rFonts w:ascii="Book Antiqua" w:hAnsi="Book Antiqua"/>
          <w:b/>
        </w:rPr>
        <w:t xml:space="preserve">от </w:t>
      </w:r>
      <w:r>
        <w:rPr>
          <w:rFonts w:ascii="Book Antiqua" w:hAnsi="Book Antiqua"/>
          <w:b/>
        </w:rPr>
        <w:t>______2018 г. _____</w:t>
      </w:r>
    </w:p>
    <w:p w:rsidR="005B1EDB" w:rsidRPr="00481047" w:rsidRDefault="005B1EDB" w:rsidP="005B1EDB">
      <w:pPr>
        <w:ind w:firstLine="90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</w:t>
      </w:r>
      <w:r w:rsidRPr="00481047">
        <w:rPr>
          <w:rFonts w:ascii="Book Antiqua" w:hAnsi="Book Antiqua"/>
          <w:b/>
        </w:rPr>
        <w:t>а. Понежукай</w:t>
      </w:r>
    </w:p>
    <w:p w:rsidR="005B1EDB" w:rsidRDefault="005B1EDB" w:rsidP="005B1EDB">
      <w:pPr>
        <w:pStyle w:val="1"/>
        <w:spacing w:before="0" w:after="0"/>
      </w:pPr>
    </w:p>
    <w:p w:rsidR="005B1EDB" w:rsidRPr="005A3BE4" w:rsidRDefault="00255F02" w:rsidP="005B1EDB">
      <w:pPr>
        <w:pStyle w:val="1"/>
        <w:spacing w:before="0" w:after="0"/>
        <w:rPr>
          <w:rFonts w:ascii="Book Antiqua" w:hAnsi="Book Antiqua"/>
          <w:b w:val="0"/>
          <w:color w:val="auto"/>
        </w:rPr>
      </w:pPr>
      <w:hyperlink r:id="rId6" w:history="1">
        <w:r w:rsidR="005B1EDB" w:rsidRPr="000A0BEC">
          <w:rPr>
            <w:rStyle w:val="a9"/>
            <w:rFonts w:ascii="Book Antiqua" w:hAnsi="Book Antiqua"/>
            <w:color w:val="auto"/>
          </w:rPr>
          <w:t>О</w:t>
        </w:r>
        <w:r w:rsidR="005B1EDB">
          <w:rPr>
            <w:rStyle w:val="a9"/>
            <w:rFonts w:ascii="Book Antiqua" w:hAnsi="Book Antiqua"/>
            <w:color w:val="auto"/>
          </w:rPr>
          <w:t xml:space="preserve"> Порядке установления, изменения, отмены муниципальных маршрутов регулярных перевозок   пассажиров и багажа автомобильным тран</w:t>
        </w:r>
        <w:r>
          <w:rPr>
            <w:rStyle w:val="a9"/>
            <w:rFonts w:ascii="Book Antiqua" w:hAnsi="Book Antiqua"/>
            <w:color w:val="auto"/>
          </w:rPr>
          <w:t xml:space="preserve">спортом      </w:t>
        </w:r>
        <w:bookmarkStart w:id="0" w:name="_GoBack"/>
        <w:bookmarkEnd w:id="0"/>
        <w:r w:rsidR="005B1EDB">
          <w:rPr>
            <w:rStyle w:val="a9"/>
            <w:rFonts w:ascii="Book Antiqua" w:hAnsi="Book Antiqua"/>
            <w:color w:val="auto"/>
          </w:rPr>
          <w:t xml:space="preserve"> на</w:t>
        </w:r>
      </w:hyperlink>
      <w:r w:rsidR="005B1EDB">
        <w:rPr>
          <w:rStyle w:val="a9"/>
          <w:rFonts w:ascii="Book Antiqua" w:hAnsi="Book Antiqua"/>
          <w:color w:val="auto"/>
        </w:rPr>
        <w:t xml:space="preserve"> территории муниципального образования «</w:t>
      </w:r>
      <w:proofErr w:type="spellStart"/>
      <w:r w:rsidR="005B1EDB">
        <w:rPr>
          <w:rStyle w:val="a9"/>
          <w:rFonts w:ascii="Book Antiqua" w:hAnsi="Book Antiqua"/>
          <w:color w:val="auto"/>
        </w:rPr>
        <w:t>Теучежский</w:t>
      </w:r>
      <w:proofErr w:type="spellEnd"/>
      <w:r w:rsidR="005B1EDB">
        <w:rPr>
          <w:rStyle w:val="a9"/>
          <w:rFonts w:ascii="Book Antiqua" w:hAnsi="Book Antiqua"/>
          <w:color w:val="auto"/>
        </w:rPr>
        <w:t xml:space="preserve"> район»</w:t>
      </w:r>
    </w:p>
    <w:p w:rsidR="005B1EDB" w:rsidRPr="00481047" w:rsidRDefault="005B1EDB" w:rsidP="005B1EDB">
      <w:pPr>
        <w:rPr>
          <w:rFonts w:ascii="Book Antiqua" w:hAnsi="Book Antiqua"/>
        </w:rPr>
      </w:pPr>
    </w:p>
    <w:p w:rsidR="005B1EDB" w:rsidRPr="00481047" w:rsidRDefault="005B1EDB" w:rsidP="005B1EDB">
      <w:pPr>
        <w:jc w:val="both"/>
        <w:rPr>
          <w:rFonts w:ascii="Book Antiqua" w:hAnsi="Book Antiqua"/>
        </w:rPr>
      </w:pPr>
      <w:r w:rsidRPr="00481047">
        <w:rPr>
          <w:rFonts w:ascii="Book Antiqua" w:hAnsi="Book Antiqua"/>
        </w:rPr>
        <w:t xml:space="preserve">В </w:t>
      </w:r>
      <w:r>
        <w:rPr>
          <w:rFonts w:ascii="Book Antiqua" w:hAnsi="Book Antiqua"/>
        </w:rPr>
        <w:t xml:space="preserve">соответствии с   Федеральным законом от 13. 07.2015 г.№220 – 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 администрация муниципального образования» </w:t>
      </w:r>
      <w:proofErr w:type="spellStart"/>
      <w:r>
        <w:rPr>
          <w:rFonts w:ascii="Book Antiqua" w:hAnsi="Book Antiqua"/>
        </w:rPr>
        <w:t>Теучежский</w:t>
      </w:r>
      <w:proofErr w:type="spellEnd"/>
      <w:r>
        <w:rPr>
          <w:rFonts w:ascii="Book Antiqua" w:hAnsi="Book Antiqua"/>
        </w:rPr>
        <w:t xml:space="preserve"> район» </w:t>
      </w:r>
      <w:r w:rsidRPr="00AC070A">
        <w:rPr>
          <w:rFonts w:ascii="Book Antiqua" w:hAnsi="Book Antiqua"/>
          <w:b/>
        </w:rPr>
        <w:t>постановляет:</w:t>
      </w:r>
    </w:p>
    <w:p w:rsidR="005B1EDB" w:rsidRPr="00481047" w:rsidRDefault="005B1EDB" w:rsidP="005B1EDB">
      <w:pPr>
        <w:jc w:val="both"/>
        <w:rPr>
          <w:rFonts w:ascii="Book Antiqua" w:hAnsi="Book Antiqua"/>
        </w:rPr>
      </w:pPr>
      <w:bookmarkStart w:id="1" w:name="sub_1"/>
      <w:r w:rsidRPr="00481047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Утвердить порядок установления, изменения, отмены муниципальных маршрутов регулярных перевозок пассажиров и багажа автомобильным транспортом на территории муниципального образования «</w:t>
      </w:r>
      <w:proofErr w:type="spellStart"/>
      <w:r>
        <w:rPr>
          <w:rFonts w:ascii="Book Antiqua" w:hAnsi="Book Antiqua"/>
        </w:rPr>
        <w:t>Теучежский</w:t>
      </w:r>
      <w:proofErr w:type="spellEnd"/>
      <w:r>
        <w:rPr>
          <w:rFonts w:ascii="Book Antiqua" w:hAnsi="Book Antiqua"/>
        </w:rPr>
        <w:t xml:space="preserve"> район (приложение №1)</w:t>
      </w:r>
      <w:r w:rsidRPr="00481047">
        <w:rPr>
          <w:rFonts w:ascii="Book Antiqua" w:hAnsi="Book Antiqua"/>
        </w:rPr>
        <w:t>.</w:t>
      </w:r>
    </w:p>
    <w:p w:rsidR="005B1EDB" w:rsidRDefault="005B1EDB" w:rsidP="005B1EDB">
      <w:pPr>
        <w:jc w:val="both"/>
        <w:rPr>
          <w:rFonts w:ascii="Book Antiqua" w:hAnsi="Book Antiqua"/>
        </w:rPr>
      </w:pPr>
      <w:bookmarkStart w:id="2" w:name="sub_2"/>
      <w:bookmarkEnd w:id="1"/>
      <w:r>
        <w:rPr>
          <w:rFonts w:ascii="Book Antiqua" w:hAnsi="Book Antiqua"/>
        </w:rPr>
        <w:t xml:space="preserve">             </w:t>
      </w:r>
      <w:r w:rsidRPr="00481047">
        <w:rPr>
          <w:rFonts w:ascii="Book Antiqua" w:hAnsi="Book Antiqua"/>
        </w:rPr>
        <w:t>2.</w:t>
      </w:r>
      <w:r>
        <w:rPr>
          <w:rFonts w:ascii="Book Antiqua" w:hAnsi="Book Antiqua"/>
        </w:rPr>
        <w:t>Признать утратившим силу постановление администрации муниципального образования «</w:t>
      </w:r>
      <w:proofErr w:type="spellStart"/>
      <w:r>
        <w:rPr>
          <w:rFonts w:ascii="Book Antiqua" w:hAnsi="Book Antiqua"/>
        </w:rPr>
        <w:t>Теучежский</w:t>
      </w:r>
      <w:proofErr w:type="spellEnd"/>
      <w:r>
        <w:rPr>
          <w:rFonts w:ascii="Book Antiqua" w:hAnsi="Book Antiqua"/>
        </w:rPr>
        <w:t xml:space="preserve"> район»</w:t>
      </w:r>
      <w:bookmarkStart w:id="3" w:name="sub_3"/>
      <w:bookmarkEnd w:id="2"/>
      <w:r>
        <w:rPr>
          <w:rFonts w:ascii="Book Antiqua" w:hAnsi="Book Antiqua"/>
        </w:rPr>
        <w:t xml:space="preserve"> от 01.10.2014года № 184 «О порядке принятия решений об открытии, изменений и закрытии автобусных маршрутов регулярных перевозок пассажиров и багажа на территории муниципального образования «</w:t>
      </w:r>
      <w:proofErr w:type="spellStart"/>
      <w:r>
        <w:rPr>
          <w:rFonts w:ascii="Book Antiqua" w:hAnsi="Book Antiqua"/>
        </w:rPr>
        <w:t>Теучежский</w:t>
      </w:r>
      <w:proofErr w:type="spellEnd"/>
      <w:r>
        <w:rPr>
          <w:rFonts w:ascii="Book Antiqua" w:hAnsi="Book Antiqua"/>
        </w:rPr>
        <w:t xml:space="preserve"> район».</w:t>
      </w:r>
    </w:p>
    <w:p w:rsidR="005B1EDB" w:rsidRPr="00481047" w:rsidRDefault="005B1EDB" w:rsidP="005B1EDB">
      <w:pPr>
        <w:jc w:val="both"/>
        <w:rPr>
          <w:rFonts w:ascii="Book Antiqua" w:hAnsi="Book Antiqua"/>
        </w:rPr>
      </w:pPr>
      <w:r w:rsidRPr="00481047">
        <w:rPr>
          <w:rFonts w:ascii="Book Antiqua" w:hAnsi="Book Antiqua"/>
        </w:rPr>
        <w:t xml:space="preserve">3. </w:t>
      </w:r>
      <w:proofErr w:type="gramStart"/>
      <w:r w:rsidRPr="00481047">
        <w:rPr>
          <w:rFonts w:ascii="Book Antiqua" w:hAnsi="Book Antiqua"/>
        </w:rPr>
        <w:t>Контроль за</w:t>
      </w:r>
      <w:proofErr w:type="gramEnd"/>
      <w:r w:rsidRPr="00481047">
        <w:rPr>
          <w:rFonts w:ascii="Book Antiqua" w:hAnsi="Book Antiqua"/>
        </w:rPr>
        <w:t xml:space="preserve"> исполнением настоящего постановления возложить на </w:t>
      </w:r>
      <w:r>
        <w:rPr>
          <w:rFonts w:ascii="Book Antiqua" w:hAnsi="Book Antiqua"/>
        </w:rPr>
        <w:t xml:space="preserve">Первого заместителя главы </w:t>
      </w:r>
      <w:proofErr w:type="spellStart"/>
      <w:r>
        <w:rPr>
          <w:rFonts w:ascii="Book Antiqua" w:hAnsi="Book Antiqua"/>
        </w:rPr>
        <w:t>Теучежского</w:t>
      </w:r>
      <w:proofErr w:type="spellEnd"/>
      <w:r>
        <w:rPr>
          <w:rFonts w:ascii="Book Antiqua" w:hAnsi="Book Antiqua"/>
        </w:rPr>
        <w:t xml:space="preserve"> района.</w:t>
      </w:r>
    </w:p>
    <w:p w:rsidR="005B1EDB" w:rsidRPr="00AC070A" w:rsidRDefault="005B1EDB" w:rsidP="005B1EDB">
      <w:pPr>
        <w:jc w:val="both"/>
        <w:rPr>
          <w:rFonts w:ascii="Book Antiqua" w:hAnsi="Book Antiqua"/>
          <w:b/>
        </w:rPr>
      </w:pPr>
      <w:bookmarkStart w:id="4" w:name="sub_4"/>
      <w:bookmarkEnd w:id="3"/>
      <w:r w:rsidRPr="00481047">
        <w:rPr>
          <w:rFonts w:ascii="Book Antiqua" w:hAnsi="Book Antiqua"/>
        </w:rPr>
        <w:t xml:space="preserve">4. Настоящее постановление вступает в силу со дня его </w:t>
      </w:r>
      <w:hyperlink r:id="rId7" w:history="1">
        <w:r w:rsidRPr="00AC070A">
          <w:rPr>
            <w:rStyle w:val="a9"/>
            <w:rFonts w:ascii="Book Antiqua" w:hAnsi="Book Antiqua"/>
            <w:color w:val="auto"/>
          </w:rPr>
          <w:t>официального опубликования</w:t>
        </w:r>
      </w:hyperlink>
      <w:r w:rsidRPr="00AC070A">
        <w:rPr>
          <w:rFonts w:ascii="Book Antiqua" w:hAnsi="Book Antiqua"/>
          <w:b/>
        </w:rPr>
        <w:t>.</w:t>
      </w:r>
    </w:p>
    <w:bookmarkEnd w:id="4"/>
    <w:p w:rsidR="005B1EDB" w:rsidRPr="00481047" w:rsidRDefault="005B1EDB" w:rsidP="005B1EDB">
      <w:pPr>
        <w:jc w:val="both"/>
        <w:rPr>
          <w:rFonts w:ascii="Book Antiqua" w:hAnsi="Book Antiqua"/>
        </w:rPr>
      </w:pPr>
    </w:p>
    <w:p w:rsidR="005B1EDB" w:rsidRPr="007976B3" w:rsidRDefault="005B1EDB" w:rsidP="005B1EDB">
      <w:pPr>
        <w:ind w:right="-365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</w:t>
      </w:r>
      <w:r w:rsidRPr="007976B3">
        <w:rPr>
          <w:rFonts w:ascii="Book Antiqua" w:hAnsi="Book Antiqua"/>
          <w:b/>
        </w:rPr>
        <w:t>Глава</w:t>
      </w:r>
    </w:p>
    <w:p w:rsidR="005B1EDB" w:rsidRDefault="005B1EDB" w:rsidP="005B1EDB">
      <w:pPr>
        <w:ind w:right="-365"/>
        <w:rPr>
          <w:rFonts w:ascii="Book Antiqua" w:hAnsi="Book Antiqua"/>
          <w:b/>
        </w:rPr>
      </w:pPr>
      <w:proofErr w:type="spellStart"/>
      <w:r w:rsidRPr="007976B3">
        <w:rPr>
          <w:rFonts w:ascii="Book Antiqua" w:hAnsi="Book Antiqua"/>
          <w:b/>
        </w:rPr>
        <w:t>Теучежского</w:t>
      </w:r>
      <w:proofErr w:type="spellEnd"/>
      <w:r w:rsidRPr="007976B3">
        <w:rPr>
          <w:rFonts w:ascii="Book Antiqua" w:hAnsi="Book Antiqua"/>
          <w:b/>
        </w:rPr>
        <w:t xml:space="preserve">  района                                                                                         А.Ш. </w:t>
      </w:r>
      <w:proofErr w:type="spellStart"/>
      <w:r w:rsidRPr="007976B3">
        <w:rPr>
          <w:rFonts w:ascii="Book Antiqua" w:hAnsi="Book Antiqua"/>
          <w:b/>
        </w:rPr>
        <w:t>Хачмамук</w:t>
      </w:r>
      <w:proofErr w:type="spellEnd"/>
    </w:p>
    <w:p w:rsidR="005B1EDB" w:rsidRPr="007976B3" w:rsidRDefault="005B1EDB" w:rsidP="005B1EDB">
      <w:pPr>
        <w:ind w:right="-365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</w:t>
      </w:r>
    </w:p>
    <w:p w:rsidR="005B1EDB" w:rsidRPr="00AC070A" w:rsidRDefault="005B1EDB" w:rsidP="005B1EDB">
      <w:pPr>
        <w:ind w:right="-365"/>
        <w:rPr>
          <w:rFonts w:ascii="Book Antiqua" w:hAnsi="Book Antiqua"/>
          <w:sz w:val="22"/>
          <w:szCs w:val="22"/>
        </w:rPr>
      </w:pPr>
      <w:r w:rsidRPr="00AC070A">
        <w:rPr>
          <w:rFonts w:ascii="Book Antiqua" w:hAnsi="Book Antiqua"/>
          <w:sz w:val="22"/>
          <w:szCs w:val="22"/>
        </w:rPr>
        <w:t>Проект внесен:</w:t>
      </w:r>
    </w:p>
    <w:p w:rsidR="005B1EDB" w:rsidRDefault="005B1EDB" w:rsidP="005B1EDB">
      <w:pPr>
        <w:ind w:right="-365"/>
        <w:rPr>
          <w:rFonts w:ascii="Book Antiqua" w:hAnsi="Book Antiqua"/>
          <w:sz w:val="22"/>
          <w:szCs w:val="22"/>
        </w:rPr>
      </w:pPr>
      <w:r w:rsidRPr="00AC070A">
        <w:rPr>
          <w:rFonts w:ascii="Book Antiqua" w:hAnsi="Book Antiqua"/>
          <w:sz w:val="22"/>
          <w:szCs w:val="22"/>
        </w:rPr>
        <w:t>Начальник Управления</w:t>
      </w:r>
      <w:r>
        <w:rPr>
          <w:rFonts w:ascii="Book Antiqua" w:hAnsi="Book Antiqua"/>
          <w:sz w:val="22"/>
          <w:szCs w:val="22"/>
        </w:rPr>
        <w:t xml:space="preserve"> строительства, ЖКХ </w:t>
      </w:r>
    </w:p>
    <w:p w:rsidR="005B1EDB" w:rsidRPr="00AC070A" w:rsidRDefault="005B1EDB" w:rsidP="005B1EDB">
      <w:pPr>
        <w:ind w:right="-36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и архитектуры</w:t>
      </w:r>
      <w:r w:rsidRPr="00AC070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А. К.  </w:t>
      </w:r>
      <w:proofErr w:type="spellStart"/>
      <w:r>
        <w:rPr>
          <w:rFonts w:ascii="Book Antiqua" w:hAnsi="Book Antiqua"/>
          <w:sz w:val="22"/>
          <w:szCs w:val="22"/>
        </w:rPr>
        <w:t>Тхатль</w:t>
      </w:r>
      <w:proofErr w:type="spellEnd"/>
    </w:p>
    <w:p w:rsidR="005B1EDB" w:rsidRPr="00AC070A" w:rsidRDefault="005B1EDB" w:rsidP="005B1EDB">
      <w:pPr>
        <w:ind w:right="-365"/>
        <w:rPr>
          <w:rFonts w:ascii="Book Antiqua" w:hAnsi="Book Antiqua"/>
          <w:sz w:val="22"/>
          <w:szCs w:val="22"/>
        </w:rPr>
      </w:pPr>
      <w:r w:rsidRPr="00AC070A">
        <w:rPr>
          <w:rFonts w:ascii="Book Antiqua" w:hAnsi="Book Antiqua"/>
          <w:sz w:val="22"/>
          <w:szCs w:val="22"/>
        </w:rPr>
        <w:t>Согласовано:</w:t>
      </w:r>
    </w:p>
    <w:p w:rsidR="005B1EDB" w:rsidRPr="00AC070A" w:rsidRDefault="005B1EDB" w:rsidP="005B1EDB">
      <w:pPr>
        <w:ind w:right="-365"/>
        <w:rPr>
          <w:rFonts w:ascii="Book Antiqua" w:hAnsi="Book Antiqua"/>
          <w:sz w:val="22"/>
          <w:szCs w:val="22"/>
        </w:rPr>
      </w:pPr>
      <w:r w:rsidRPr="00AC070A">
        <w:rPr>
          <w:rFonts w:ascii="Book Antiqua" w:hAnsi="Book Antiqua"/>
          <w:sz w:val="22"/>
          <w:szCs w:val="22"/>
        </w:rPr>
        <w:t>Первый заместитель главы</w:t>
      </w:r>
    </w:p>
    <w:p w:rsidR="005B1EDB" w:rsidRPr="00AC070A" w:rsidRDefault="005B1EDB" w:rsidP="005B1EDB">
      <w:pPr>
        <w:ind w:right="-365"/>
        <w:rPr>
          <w:rFonts w:ascii="Book Antiqua" w:hAnsi="Book Antiqua"/>
          <w:sz w:val="22"/>
          <w:szCs w:val="22"/>
        </w:rPr>
      </w:pPr>
      <w:proofErr w:type="spellStart"/>
      <w:r w:rsidRPr="00AC070A">
        <w:rPr>
          <w:rFonts w:ascii="Book Antiqua" w:hAnsi="Book Antiqua"/>
          <w:sz w:val="22"/>
          <w:szCs w:val="22"/>
        </w:rPr>
        <w:t>Теучежского</w:t>
      </w:r>
      <w:proofErr w:type="spellEnd"/>
      <w:r w:rsidRPr="00AC070A">
        <w:rPr>
          <w:rFonts w:ascii="Book Antiqua" w:hAnsi="Book Antiqua"/>
          <w:sz w:val="22"/>
          <w:szCs w:val="22"/>
        </w:rPr>
        <w:t xml:space="preserve"> района                             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  </w:t>
      </w:r>
      <w:r w:rsidRPr="00AC070A">
        <w:rPr>
          <w:rFonts w:ascii="Book Antiqua" w:hAnsi="Book Antiqua"/>
          <w:sz w:val="22"/>
          <w:szCs w:val="22"/>
        </w:rPr>
        <w:t xml:space="preserve"> С.Х. </w:t>
      </w:r>
      <w:proofErr w:type="spellStart"/>
      <w:r w:rsidRPr="00AC070A">
        <w:rPr>
          <w:rFonts w:ascii="Book Antiqua" w:hAnsi="Book Antiqua"/>
          <w:sz w:val="22"/>
          <w:szCs w:val="22"/>
        </w:rPr>
        <w:t>Заремук</w:t>
      </w:r>
      <w:proofErr w:type="spellEnd"/>
      <w:r w:rsidRPr="00AC070A">
        <w:rPr>
          <w:rFonts w:ascii="Book Antiqua" w:hAnsi="Book Antiqua"/>
          <w:sz w:val="22"/>
          <w:szCs w:val="22"/>
        </w:rPr>
        <w:t>,</w:t>
      </w:r>
    </w:p>
    <w:p w:rsidR="005B1EDB" w:rsidRPr="00AC070A" w:rsidRDefault="005B1EDB" w:rsidP="005B1EDB">
      <w:pPr>
        <w:ind w:right="-365"/>
        <w:rPr>
          <w:rFonts w:ascii="Book Antiqua" w:hAnsi="Book Antiqua"/>
          <w:sz w:val="22"/>
          <w:szCs w:val="22"/>
        </w:rPr>
      </w:pPr>
      <w:r w:rsidRPr="00AC070A">
        <w:rPr>
          <w:rFonts w:ascii="Book Antiqua" w:hAnsi="Book Antiqua"/>
          <w:sz w:val="22"/>
          <w:szCs w:val="22"/>
        </w:rPr>
        <w:t xml:space="preserve">Управляющий делами                         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   </w:t>
      </w:r>
      <w:r w:rsidRPr="00AC070A">
        <w:rPr>
          <w:rFonts w:ascii="Book Antiqua" w:hAnsi="Book Antiqua"/>
          <w:sz w:val="22"/>
          <w:szCs w:val="22"/>
        </w:rPr>
        <w:t xml:space="preserve">Б.Б. </w:t>
      </w:r>
      <w:proofErr w:type="spellStart"/>
      <w:r w:rsidRPr="00AC070A">
        <w:rPr>
          <w:rFonts w:ascii="Book Antiqua" w:hAnsi="Book Antiqua"/>
          <w:sz w:val="22"/>
          <w:szCs w:val="22"/>
        </w:rPr>
        <w:t>Богус</w:t>
      </w:r>
      <w:proofErr w:type="spellEnd"/>
    </w:p>
    <w:p w:rsidR="005B1EDB" w:rsidRPr="00AC070A" w:rsidRDefault="005B1EDB" w:rsidP="005B1EDB">
      <w:pPr>
        <w:pBdr>
          <w:bottom w:val="single" w:sz="12" w:space="1" w:color="auto"/>
        </w:pBdr>
        <w:ind w:right="-365"/>
        <w:rPr>
          <w:rFonts w:ascii="Book Antiqua" w:hAnsi="Book Antiqua"/>
          <w:sz w:val="22"/>
          <w:szCs w:val="22"/>
        </w:rPr>
      </w:pPr>
      <w:r w:rsidRPr="00AC070A">
        <w:rPr>
          <w:rFonts w:ascii="Book Antiqua" w:hAnsi="Book Antiqua"/>
          <w:sz w:val="22"/>
          <w:szCs w:val="22"/>
        </w:rPr>
        <w:t xml:space="preserve">Начальник  юридического отдела   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    </w:t>
      </w:r>
      <w:r w:rsidRPr="00AC070A">
        <w:rPr>
          <w:rFonts w:ascii="Book Antiqua" w:hAnsi="Book Antiqua"/>
          <w:sz w:val="22"/>
          <w:szCs w:val="22"/>
        </w:rPr>
        <w:t xml:space="preserve">И.Ю. </w:t>
      </w:r>
      <w:proofErr w:type="spellStart"/>
      <w:r w:rsidRPr="00AC070A">
        <w:rPr>
          <w:rFonts w:ascii="Book Antiqua" w:hAnsi="Book Antiqua"/>
          <w:sz w:val="22"/>
          <w:szCs w:val="22"/>
        </w:rPr>
        <w:t>Джанхот</w:t>
      </w:r>
      <w:proofErr w:type="spellEnd"/>
    </w:p>
    <w:p w:rsidR="005B1EDB" w:rsidRDefault="005B1EDB" w:rsidP="005B1EDB">
      <w:r w:rsidRPr="00AC070A">
        <w:rPr>
          <w:rFonts w:ascii="Book Antiqua" w:hAnsi="Book Antiqua"/>
          <w:sz w:val="18"/>
          <w:szCs w:val="18"/>
        </w:rPr>
        <w:t>Послать:</w:t>
      </w:r>
      <w:r>
        <w:rPr>
          <w:rFonts w:ascii="Book Antiqua" w:hAnsi="Book Antiqua"/>
          <w:sz w:val="18"/>
          <w:szCs w:val="18"/>
        </w:rPr>
        <w:t xml:space="preserve">  УЭР и Т,  УС</w:t>
      </w:r>
      <w:proofErr w:type="gramStart"/>
      <w:r>
        <w:rPr>
          <w:rFonts w:ascii="Book Antiqua" w:hAnsi="Book Antiqua"/>
          <w:sz w:val="18"/>
          <w:szCs w:val="18"/>
        </w:rPr>
        <w:t>.Ж</w:t>
      </w:r>
      <w:proofErr w:type="gramEnd"/>
      <w:r>
        <w:rPr>
          <w:rFonts w:ascii="Book Antiqua" w:hAnsi="Book Antiqua"/>
          <w:sz w:val="18"/>
          <w:szCs w:val="18"/>
        </w:rPr>
        <w:t>КХ и АРХ.</w:t>
      </w:r>
    </w:p>
    <w:p w:rsidR="005B1EDB" w:rsidRDefault="005B1EDB" w:rsidP="005B1EDB">
      <w:pPr>
        <w:ind w:left="993"/>
        <w:rPr>
          <w:sz w:val="2"/>
          <w:szCs w:val="2"/>
        </w:rPr>
        <w:sectPr w:rsidR="005B1EDB" w:rsidSect="006013A3">
          <w:pgSz w:w="11900" w:h="16840"/>
          <w:pgMar w:top="360" w:right="843" w:bottom="360" w:left="851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9312" w:h="1343" w:hRule="exact" w:wrap="none" w:vAnchor="page" w:hAnchor="page" w:x="1668" w:y="1108"/>
        <w:shd w:val="clear" w:color="auto" w:fill="auto"/>
        <w:tabs>
          <w:tab w:val="left" w:pos="6594"/>
        </w:tabs>
        <w:spacing w:before="0" w:after="0" w:line="322" w:lineRule="exact"/>
        <w:ind w:left="5140"/>
        <w:jc w:val="left"/>
      </w:pPr>
      <w:r>
        <w:lastRenderedPageBreak/>
        <w:t>Приложение 1 к постановлению</w:t>
      </w:r>
      <w:r>
        <w:br/>
        <w:t xml:space="preserve">администрации </w:t>
      </w:r>
      <w:proofErr w:type="spellStart"/>
      <w:r>
        <w:t>Теучежского</w:t>
      </w:r>
      <w:proofErr w:type="spellEnd"/>
      <w:r>
        <w:t xml:space="preserve"> района</w:t>
      </w:r>
      <w:r>
        <w:br/>
        <w:t>от_______</w:t>
      </w:r>
      <w:r>
        <w:tab/>
        <w:t xml:space="preserve">2018г. </w:t>
      </w:r>
      <w:r>
        <w:rPr>
          <w:lang w:val="en-US"/>
        </w:rPr>
        <w:t>N</w:t>
      </w:r>
      <w:r w:rsidRPr="00D10BDA">
        <w:t xml:space="preserve"> </w:t>
      </w:r>
      <w:r>
        <w:t>_________</w:t>
      </w:r>
    </w:p>
    <w:p w:rsidR="005B1EDB" w:rsidRDefault="005B1EDB" w:rsidP="005B1EDB">
      <w:pPr>
        <w:pStyle w:val="12"/>
        <w:framePr w:w="9312" w:h="11419" w:hRule="exact" w:wrap="none" w:vAnchor="page" w:hAnchor="page" w:x="1668" w:y="3138"/>
        <w:shd w:val="clear" w:color="auto" w:fill="auto"/>
        <w:spacing w:before="0" w:after="0" w:line="322" w:lineRule="exact"/>
        <w:ind w:left="20"/>
      </w:pPr>
      <w:bookmarkStart w:id="5" w:name="bookmark3"/>
      <w:proofErr w:type="gramStart"/>
      <w:r>
        <w:t>П</w:t>
      </w:r>
      <w:proofErr w:type="gramEnd"/>
      <w:r>
        <w:t xml:space="preserve"> О Р Я Д О К</w:t>
      </w:r>
      <w:bookmarkEnd w:id="5"/>
    </w:p>
    <w:p w:rsidR="005B1EDB" w:rsidRDefault="005B1EDB" w:rsidP="005B1EDB">
      <w:pPr>
        <w:pStyle w:val="40"/>
        <w:framePr w:w="9312" w:h="11419" w:hRule="exact" w:wrap="none" w:vAnchor="page" w:hAnchor="page" w:x="1668" w:y="3138"/>
        <w:shd w:val="clear" w:color="auto" w:fill="auto"/>
        <w:spacing w:before="0"/>
        <w:ind w:left="20"/>
        <w:jc w:val="center"/>
      </w:pPr>
      <w:r>
        <w:t>установления, изменения, отмены муниципальных маршрутов</w:t>
      </w:r>
    </w:p>
    <w:p w:rsidR="005B1EDB" w:rsidRDefault="005B1EDB" w:rsidP="005B1EDB">
      <w:pPr>
        <w:pStyle w:val="40"/>
        <w:framePr w:w="9312" w:h="11419" w:hRule="exact" w:wrap="none" w:vAnchor="page" w:hAnchor="page" w:x="1668" w:y="3138"/>
        <w:shd w:val="clear" w:color="auto" w:fill="auto"/>
        <w:spacing w:before="0" w:after="333"/>
        <w:ind w:left="20"/>
        <w:jc w:val="center"/>
      </w:pPr>
      <w:r>
        <w:t>регулярных перевозок пассажиров и багажа автомобильным</w:t>
      </w:r>
      <w:r>
        <w:br/>
        <w:t xml:space="preserve">транспортом на территории </w:t>
      </w:r>
      <w:proofErr w:type="spellStart"/>
      <w:r>
        <w:t>Теучежского</w:t>
      </w:r>
      <w:proofErr w:type="spellEnd"/>
      <w:r>
        <w:t xml:space="preserve"> района</w:t>
      </w:r>
    </w:p>
    <w:p w:rsidR="005B1EDB" w:rsidRDefault="005B1EDB" w:rsidP="005B1EDB">
      <w:pPr>
        <w:pStyle w:val="12"/>
        <w:framePr w:w="9312" w:h="11419" w:hRule="exact" w:wrap="none" w:vAnchor="page" w:hAnchor="page" w:x="1668" w:y="3138"/>
        <w:numPr>
          <w:ilvl w:val="0"/>
          <w:numId w:val="1"/>
        </w:numPr>
        <w:shd w:val="clear" w:color="auto" w:fill="auto"/>
        <w:tabs>
          <w:tab w:val="left" w:pos="3946"/>
        </w:tabs>
        <w:spacing w:before="0" w:after="359" w:line="280" w:lineRule="exact"/>
        <w:ind w:left="3600"/>
        <w:jc w:val="both"/>
      </w:pPr>
      <w:bookmarkStart w:id="6" w:name="bookmark4"/>
      <w:r>
        <w:t>Общие положения</w:t>
      </w:r>
      <w:bookmarkEnd w:id="6"/>
    </w:p>
    <w:p w:rsidR="005B1EDB" w:rsidRDefault="005B1EDB" w:rsidP="005B1EDB">
      <w:pPr>
        <w:pStyle w:val="20"/>
        <w:framePr w:w="9312" w:h="11419" w:hRule="exact" w:wrap="none" w:vAnchor="page" w:hAnchor="page" w:x="1668" w:y="3138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322" w:lineRule="exact"/>
        <w:ind w:firstLine="760"/>
      </w:pPr>
      <w:proofErr w:type="gramStart"/>
      <w:r>
        <w:t>Настоящий Порядок установления, изменения, отмены</w:t>
      </w:r>
      <w:r>
        <w:br/>
        <w:t>муниципальных маршрутов регулярных перевозок пассажиров и багажа</w:t>
      </w:r>
      <w:r>
        <w:br/>
        <w:t xml:space="preserve">автомобильным транспортом на территории </w:t>
      </w:r>
      <w:proofErr w:type="spellStart"/>
      <w:r>
        <w:t>Теучежского</w:t>
      </w:r>
      <w:proofErr w:type="spellEnd"/>
      <w:r>
        <w:br/>
        <w:t>района (далее - Порядок) определяет процедуру установления новых,</w:t>
      </w:r>
      <w:r>
        <w:br/>
        <w:t>изменения или отмены действующих муниципальных маршрутов</w:t>
      </w:r>
      <w:r>
        <w:br/>
        <w:t>регулярных перевозок пассажиров и багажа автомобильным транспортом на</w:t>
      </w:r>
      <w:r>
        <w:br/>
        <w:t xml:space="preserve">территории </w:t>
      </w:r>
      <w:proofErr w:type="spellStart"/>
      <w:r>
        <w:t>Теучежского</w:t>
      </w:r>
      <w:proofErr w:type="spellEnd"/>
      <w:r>
        <w:t xml:space="preserve"> района (далее - муниципальный</w:t>
      </w:r>
      <w:r>
        <w:br/>
        <w:t>маршрут регулярных перевозок), а также устанавливает общие требования к</w:t>
      </w:r>
      <w:r>
        <w:br/>
        <w:t>их организации.</w:t>
      </w:r>
      <w:proofErr w:type="gramEnd"/>
    </w:p>
    <w:p w:rsidR="005B1EDB" w:rsidRDefault="005B1EDB" w:rsidP="005B1EDB">
      <w:pPr>
        <w:pStyle w:val="20"/>
        <w:framePr w:w="9312" w:h="11419" w:hRule="exact" w:wrap="none" w:vAnchor="page" w:hAnchor="page" w:x="1668" w:y="3138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322" w:lineRule="exact"/>
        <w:ind w:firstLine="760"/>
      </w:pPr>
      <w:r>
        <w:t>Муниципальный маршрут регулярных перевозок</w:t>
      </w:r>
      <w:r>
        <w:br/>
        <w:t xml:space="preserve">устанавливается, изменяется и отменяется администрацией </w:t>
      </w:r>
      <w:proofErr w:type="spellStart"/>
      <w:r>
        <w:t>Теучежского</w:t>
      </w:r>
      <w:proofErr w:type="spellEnd"/>
      <w:r>
        <w:t xml:space="preserve"> района - органом местного самоуправления,</w:t>
      </w:r>
      <w:r>
        <w:br/>
        <w:t>уполномоченным на осуществление функций по организации регулярных</w:t>
      </w:r>
      <w:r>
        <w:br/>
        <w:t>перевозок (далее - Уполномоченный орган).</w:t>
      </w:r>
    </w:p>
    <w:p w:rsidR="005B1EDB" w:rsidRDefault="005B1EDB" w:rsidP="005B1EDB">
      <w:pPr>
        <w:pStyle w:val="20"/>
        <w:framePr w:w="9312" w:h="11419" w:hRule="exact" w:wrap="none" w:vAnchor="page" w:hAnchor="page" w:x="1668" w:y="3138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322" w:lineRule="exact"/>
        <w:ind w:firstLine="760"/>
      </w:pPr>
      <w:r>
        <w:t>Муниципальный маршрут регулярных перевозок</w:t>
      </w:r>
      <w:r>
        <w:br/>
        <w:t>устанавливается, изменяется, отменяется Уполномоченным органом по</w:t>
      </w:r>
      <w:r>
        <w:br/>
        <w:t>предложению органов местного самоуправления муниципальных</w:t>
      </w:r>
      <w:r>
        <w:br/>
        <w:t xml:space="preserve">образований </w:t>
      </w:r>
      <w:proofErr w:type="spellStart"/>
      <w:r>
        <w:t>Теучежского</w:t>
      </w:r>
      <w:proofErr w:type="spellEnd"/>
      <w:r>
        <w:t xml:space="preserve"> района, а также юридического</w:t>
      </w:r>
      <w:r>
        <w:br/>
        <w:t>лица независимо от организационно-правовой формы, индивидуального</w:t>
      </w:r>
      <w:r>
        <w:br/>
        <w:t>предпринимателя или уполномоченного участника договора простого</w:t>
      </w:r>
      <w:r>
        <w:br/>
        <w:t>товарищества, имеющих намерение осуществлять регулярные перевозки</w:t>
      </w:r>
      <w:r>
        <w:br/>
        <w:t>или осуществляющих регулярные перевозки по данному маршруту (далее -</w:t>
      </w:r>
      <w:r>
        <w:br/>
        <w:t>инициаторы).</w:t>
      </w:r>
    </w:p>
    <w:p w:rsidR="005B1EDB" w:rsidRDefault="005B1EDB" w:rsidP="005B1EDB">
      <w:pPr>
        <w:pStyle w:val="20"/>
        <w:framePr w:w="9312" w:h="11419" w:hRule="exact" w:wrap="none" w:vAnchor="page" w:hAnchor="page" w:x="1668" w:y="3138"/>
        <w:numPr>
          <w:ilvl w:val="1"/>
          <w:numId w:val="1"/>
        </w:numPr>
        <w:shd w:val="clear" w:color="auto" w:fill="auto"/>
        <w:tabs>
          <w:tab w:val="left" w:pos="1434"/>
        </w:tabs>
        <w:spacing w:before="0" w:after="0" w:line="322" w:lineRule="exact"/>
        <w:ind w:firstLine="760"/>
      </w:pPr>
      <w:r>
        <w:t>Уполномоченный орган вправе самостоятельно принять</w:t>
      </w:r>
      <w:r>
        <w:br/>
        <w:t>решение об установлении, изменении, отмене маршрута регулярных</w:t>
      </w:r>
      <w:r>
        <w:br/>
        <w:t>перевозок, в том числе учитывая обращения физических и юридических</w:t>
      </w:r>
      <w:r>
        <w:br/>
        <w:t>лиц, не являющихся перевозчиками, по основаниям, предусмотренным</w:t>
      </w:r>
      <w:r>
        <w:br/>
        <w:t>настоящим Порядком.</w:t>
      </w: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12"/>
        <w:framePr w:w="9312" w:h="344" w:hRule="exact" w:wrap="none" w:vAnchor="page" w:hAnchor="page" w:x="1668" w:y="1141"/>
        <w:shd w:val="clear" w:color="auto" w:fill="auto"/>
        <w:spacing w:before="0" w:after="0" w:line="280" w:lineRule="exact"/>
        <w:ind w:left="20"/>
      </w:pPr>
      <w:bookmarkStart w:id="7" w:name="bookmark6"/>
      <w:r>
        <w:lastRenderedPageBreak/>
        <w:t>регулярных перевозок</w:t>
      </w:r>
      <w:bookmarkEnd w:id="7"/>
    </w:p>
    <w:p w:rsidR="005B1EDB" w:rsidRDefault="005B1EDB" w:rsidP="005B1EDB">
      <w:pPr>
        <w:pStyle w:val="20"/>
        <w:framePr w:w="9312" w:h="13579" w:hRule="exact" w:wrap="none" w:vAnchor="page" w:hAnchor="page" w:x="1668" w:y="1847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40"/>
      </w:pPr>
      <w:r>
        <w:t>Инициатор, предложивший установить, изменить или отменить</w:t>
      </w:r>
      <w:r>
        <w:br/>
        <w:t>муниципальный маршрут регулярных перевозок, представляет в</w:t>
      </w:r>
      <w:r>
        <w:br/>
        <w:t>Уполномоченный орган заявление в письменной форме об установлении,</w:t>
      </w:r>
      <w:r>
        <w:br/>
        <w:t>изменении или отмене муниципального маршрута регулярных перевозок,</w:t>
      </w:r>
      <w:r>
        <w:br/>
        <w:t>которое включает в себя сведения, предусмотренные пунктами 3.1, 3.3 или</w:t>
      </w:r>
      <w:r>
        <w:br/>
        <w:t>5.1 настоящего Порядка.</w:t>
      </w:r>
    </w:p>
    <w:p w:rsidR="005B1EDB" w:rsidRDefault="005B1EDB" w:rsidP="005B1EDB">
      <w:pPr>
        <w:pStyle w:val="20"/>
        <w:framePr w:w="9312" w:h="13579" w:hRule="exact" w:wrap="none" w:vAnchor="page" w:hAnchor="page" w:x="1668" w:y="1847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40"/>
      </w:pPr>
      <w:r>
        <w:t>К заявлению об установлении, изменении муниципального</w:t>
      </w:r>
      <w:r>
        <w:br/>
        <w:t>маршрута регулярных перевозок прилагаются документы, предусмотренные</w:t>
      </w:r>
      <w:r>
        <w:br/>
        <w:t>пунктами 3.2, 3.4, 3.5 настоящего Порядка.</w:t>
      </w:r>
    </w:p>
    <w:p w:rsidR="005B1EDB" w:rsidRDefault="005B1EDB" w:rsidP="005B1EDB">
      <w:pPr>
        <w:pStyle w:val="20"/>
        <w:framePr w:w="9312" w:h="13579" w:hRule="exact" w:wrap="none" w:vAnchor="page" w:hAnchor="page" w:x="1668" w:y="1847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40"/>
      </w:pPr>
      <w:r>
        <w:t xml:space="preserve">В течение 3 рабочих дней со дня представления заявления </w:t>
      </w:r>
      <w:proofErr w:type="gramStart"/>
      <w:r>
        <w:t>об</w:t>
      </w:r>
      <w:proofErr w:type="gramEnd"/>
    </w:p>
    <w:p w:rsidR="005B1EDB" w:rsidRDefault="005B1EDB" w:rsidP="005B1EDB">
      <w:pPr>
        <w:pStyle w:val="20"/>
        <w:framePr w:w="9312" w:h="13579" w:hRule="exact" w:wrap="none" w:vAnchor="page" w:hAnchor="page" w:x="1668" w:y="1847"/>
        <w:shd w:val="clear" w:color="auto" w:fill="auto"/>
        <w:tabs>
          <w:tab w:val="left" w:pos="2040"/>
          <w:tab w:val="left" w:pos="3653"/>
          <w:tab w:val="left" w:pos="4426"/>
          <w:tab w:val="left" w:pos="5621"/>
          <w:tab w:val="left" w:pos="8011"/>
        </w:tabs>
        <w:spacing w:before="0" w:after="0" w:line="322" w:lineRule="exact"/>
      </w:pPr>
      <w:proofErr w:type="gramStart"/>
      <w:r>
        <w:t>установлении</w:t>
      </w:r>
      <w:proofErr w:type="gramEnd"/>
      <w:r>
        <w:t>,</w:t>
      </w:r>
      <w:r>
        <w:tab/>
        <w:t>изменении</w:t>
      </w:r>
      <w:r>
        <w:tab/>
        <w:t>или</w:t>
      </w:r>
      <w:r>
        <w:tab/>
        <w:t>отмене</w:t>
      </w:r>
      <w:r>
        <w:tab/>
        <w:t>муниципального</w:t>
      </w:r>
      <w:r>
        <w:tab/>
        <w:t>маршрута</w:t>
      </w:r>
    </w:p>
    <w:p w:rsidR="005B1EDB" w:rsidRDefault="005B1EDB" w:rsidP="005B1EDB">
      <w:pPr>
        <w:pStyle w:val="20"/>
        <w:framePr w:w="9312" w:h="13579" w:hRule="exact" w:wrap="none" w:vAnchor="page" w:hAnchor="page" w:x="1668" w:y="1847"/>
        <w:shd w:val="clear" w:color="auto" w:fill="auto"/>
        <w:spacing w:before="0" w:after="0" w:line="322" w:lineRule="exact"/>
      </w:pPr>
      <w:proofErr w:type="gramStart"/>
      <w:r>
        <w:t>регулярных перевозок и прилагаемых к нему документов Уполномоченный</w:t>
      </w:r>
      <w:r>
        <w:br/>
        <w:t>орган принимает решение о приеме указанного заявления и прилагаемых к</w:t>
      </w:r>
      <w:r>
        <w:br/>
        <w:t>нему документов либо в случае, если это заявление оформлено с</w:t>
      </w:r>
      <w:r>
        <w:br/>
        <w:t>нарушением требований, установленных пунктами 3.1, 3.3 или 5.1</w:t>
      </w:r>
      <w:r>
        <w:br/>
        <w:t>настоящего Порядка, и (или) документы, предусмотренные пунктами 3.2,</w:t>
      </w:r>
      <w:r>
        <w:br/>
        <w:t>3.4 и 3.5 настоящего Порядка, представлены не в полном объеме, решение о</w:t>
      </w:r>
      <w:r>
        <w:br/>
        <w:t>возврате указанного заявления и</w:t>
      </w:r>
      <w:proofErr w:type="gramEnd"/>
      <w:r>
        <w:t xml:space="preserve"> прилагаемых к нему документов с</w:t>
      </w:r>
      <w:r>
        <w:br/>
        <w:t>мотивированным обоснованием причин возврата.</w:t>
      </w:r>
    </w:p>
    <w:p w:rsidR="005B1EDB" w:rsidRDefault="005B1EDB" w:rsidP="005B1EDB">
      <w:pPr>
        <w:pStyle w:val="20"/>
        <w:framePr w:w="9312" w:h="13579" w:hRule="exact" w:wrap="none" w:vAnchor="page" w:hAnchor="page" w:x="1668" w:y="1847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40"/>
      </w:pPr>
      <w:r>
        <w:t xml:space="preserve">В срок, не превышающий 45 дней со дня приема заявления </w:t>
      </w:r>
      <w:proofErr w:type="gramStart"/>
      <w:r>
        <w:t>об</w:t>
      </w:r>
      <w:proofErr w:type="gramEnd"/>
    </w:p>
    <w:p w:rsidR="005B1EDB" w:rsidRDefault="005B1EDB" w:rsidP="005B1EDB">
      <w:pPr>
        <w:pStyle w:val="20"/>
        <w:framePr w:w="9312" w:h="13579" w:hRule="exact" w:wrap="none" w:vAnchor="page" w:hAnchor="page" w:x="1668" w:y="1847"/>
        <w:shd w:val="clear" w:color="auto" w:fill="auto"/>
        <w:tabs>
          <w:tab w:val="left" w:pos="2040"/>
          <w:tab w:val="left" w:pos="3653"/>
          <w:tab w:val="left" w:pos="4426"/>
          <w:tab w:val="left" w:pos="5621"/>
          <w:tab w:val="left" w:pos="8011"/>
        </w:tabs>
        <w:spacing w:before="0" w:after="0" w:line="322" w:lineRule="exact"/>
      </w:pPr>
      <w:proofErr w:type="gramStart"/>
      <w:r>
        <w:t>установлении</w:t>
      </w:r>
      <w:proofErr w:type="gramEnd"/>
      <w:r>
        <w:t>,</w:t>
      </w:r>
      <w:r>
        <w:tab/>
        <w:t>изменении</w:t>
      </w:r>
      <w:r>
        <w:tab/>
        <w:t>или</w:t>
      </w:r>
      <w:r>
        <w:tab/>
        <w:t>отмене</w:t>
      </w:r>
      <w:r>
        <w:tab/>
        <w:t>муниципального</w:t>
      </w:r>
      <w:r>
        <w:tab/>
        <w:t>маршрута</w:t>
      </w:r>
    </w:p>
    <w:p w:rsidR="005B1EDB" w:rsidRDefault="005B1EDB" w:rsidP="005B1EDB">
      <w:pPr>
        <w:pStyle w:val="20"/>
        <w:framePr w:w="9312" w:h="13579" w:hRule="exact" w:wrap="none" w:vAnchor="page" w:hAnchor="page" w:x="1668" w:y="1847"/>
        <w:shd w:val="clear" w:color="auto" w:fill="auto"/>
        <w:spacing w:before="0" w:after="0" w:line="322" w:lineRule="exact"/>
      </w:pPr>
      <w:r>
        <w:t>регулярных перевозок, Уполномоченный орган рассматривает указанное</w:t>
      </w:r>
      <w:r>
        <w:br/>
        <w:t>заявление и прилагаемые к нему документы в порядке, установленном</w:t>
      </w:r>
      <w:r>
        <w:br/>
        <w:t>пунктами 4.1 - 4.10, 5.2 - 5.13 настоящего Порядка, и принимает решение</w:t>
      </w:r>
      <w:r>
        <w:br/>
        <w:t>об установлении, изменении или отмене муниципального маршрута</w:t>
      </w:r>
      <w:r>
        <w:br/>
        <w:t>регулярных перевозок либо об отказе в установлении, изменении или</w:t>
      </w:r>
      <w:r>
        <w:br/>
        <w:t>отмене данного маршрута.</w:t>
      </w:r>
    </w:p>
    <w:p w:rsidR="005B1EDB" w:rsidRDefault="005B1EDB" w:rsidP="005B1EDB">
      <w:pPr>
        <w:pStyle w:val="20"/>
        <w:framePr w:w="9312" w:h="13579" w:hRule="exact" w:wrap="none" w:vAnchor="page" w:hAnchor="page" w:x="1668" w:y="1847"/>
        <w:numPr>
          <w:ilvl w:val="0"/>
          <w:numId w:val="2"/>
        </w:numPr>
        <w:shd w:val="clear" w:color="auto" w:fill="auto"/>
        <w:tabs>
          <w:tab w:val="left" w:pos="1299"/>
        </w:tabs>
        <w:spacing w:before="0" w:after="0" w:line="322" w:lineRule="exact"/>
        <w:ind w:firstLine="740"/>
      </w:pPr>
      <w:r>
        <w:t xml:space="preserve">О принятом </w:t>
      </w:r>
      <w:proofErr w:type="gramStart"/>
      <w:r>
        <w:t>решении</w:t>
      </w:r>
      <w:proofErr w:type="gramEnd"/>
      <w:r>
        <w:t xml:space="preserve"> об установлении, изменении или отмене</w:t>
      </w:r>
    </w:p>
    <w:p w:rsidR="005B1EDB" w:rsidRDefault="005B1EDB" w:rsidP="005B1EDB">
      <w:pPr>
        <w:pStyle w:val="20"/>
        <w:framePr w:w="9312" w:h="13579" w:hRule="exact" w:wrap="none" w:vAnchor="page" w:hAnchor="page" w:x="1668" w:y="1847"/>
        <w:shd w:val="clear" w:color="auto" w:fill="auto"/>
        <w:tabs>
          <w:tab w:val="left" w:pos="2458"/>
          <w:tab w:val="left" w:pos="5976"/>
        </w:tabs>
        <w:spacing w:before="0" w:after="0" w:line="322" w:lineRule="exact"/>
      </w:pPr>
      <w:proofErr w:type="gramStart"/>
      <w:r>
        <w:t>муниципального маршрута регулярных перевозок, либо об отказе в</w:t>
      </w:r>
      <w:r>
        <w:br/>
        <w:t>установлении, изменении или отмене данного маршрута Уполномоченный</w:t>
      </w:r>
      <w:r>
        <w:br/>
        <w:t>орган в течение 5 дней со дня принятия указанного решения уведомляет в</w:t>
      </w:r>
      <w:r>
        <w:br/>
        <w:t>письменной форме инициатора, предложившего установить, изменить или</w:t>
      </w:r>
      <w:r>
        <w:br/>
        <w:t>отменить муниципальный маршрут регулярных перевозок, а также органы</w:t>
      </w:r>
      <w:r>
        <w:br/>
        <w:t xml:space="preserve">местного самоуправления муниципальных образований </w:t>
      </w:r>
      <w:proofErr w:type="spellStart"/>
      <w:r>
        <w:t>Теучежского</w:t>
      </w:r>
      <w:proofErr w:type="spellEnd"/>
      <w:r>
        <w:t xml:space="preserve"> района, по территории которых проходит маршрут.</w:t>
      </w:r>
      <w:proofErr w:type="gramEnd"/>
      <w:r>
        <w:t xml:space="preserve"> В</w:t>
      </w:r>
      <w:r>
        <w:br/>
        <w:t>уведомлении об отказе в установлении, изменении или отмене</w:t>
      </w:r>
      <w:r>
        <w:br/>
        <w:t>муниципального</w:t>
      </w:r>
      <w:r>
        <w:tab/>
        <w:t>маршрута регулярных</w:t>
      </w:r>
      <w:r>
        <w:tab/>
        <w:t>перевозок указывается</w:t>
      </w:r>
    </w:p>
    <w:p w:rsidR="005B1EDB" w:rsidRDefault="005B1EDB" w:rsidP="005B1EDB">
      <w:pPr>
        <w:pStyle w:val="20"/>
        <w:framePr w:w="9312" w:h="13579" w:hRule="exact" w:wrap="none" w:vAnchor="page" w:hAnchor="page" w:x="1668" w:y="1847"/>
        <w:shd w:val="clear" w:color="auto" w:fill="auto"/>
        <w:spacing w:before="0" w:after="0" w:line="322" w:lineRule="exact"/>
      </w:pPr>
      <w:r>
        <w:t>мотивированное обоснование причин отказа, предусмотренных настоящим</w:t>
      </w:r>
      <w:r>
        <w:br/>
        <w:t>Порядком.</w:t>
      </w:r>
    </w:p>
    <w:p w:rsidR="005B1EDB" w:rsidRDefault="005B1EDB" w:rsidP="005B1EDB">
      <w:pPr>
        <w:pStyle w:val="20"/>
        <w:framePr w:w="9312" w:h="13579" w:hRule="exact" w:wrap="none" w:vAnchor="page" w:hAnchor="page" w:x="1668" w:y="1847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322" w:lineRule="exact"/>
        <w:ind w:firstLine="580"/>
      </w:pPr>
      <w:r>
        <w:t>В случае принятия решения об установлении, изменении или</w:t>
      </w:r>
      <w:r>
        <w:br/>
        <w:t>отмене муниципального маршрута регулярных перевозок Уполномоченный</w:t>
      </w:r>
      <w:r>
        <w:br/>
        <w:t xml:space="preserve">орган в течение 7 дней со дня принятия этого решения вносит сведения </w:t>
      </w:r>
      <w:proofErr w:type="gramStart"/>
      <w:r>
        <w:t>об</w:t>
      </w:r>
      <w:proofErr w:type="gramEnd"/>
    </w:p>
    <w:p w:rsidR="005B1EDB" w:rsidRDefault="005B1EDB" w:rsidP="005B1EDB">
      <w:pPr>
        <w:pStyle w:val="12"/>
        <w:framePr w:wrap="none" w:vAnchor="page" w:hAnchor="page" w:x="1654" w:y="728"/>
        <w:numPr>
          <w:ilvl w:val="0"/>
          <w:numId w:val="1"/>
        </w:numPr>
        <w:shd w:val="clear" w:color="auto" w:fill="auto"/>
        <w:spacing w:before="0" w:after="0" w:line="280" w:lineRule="exact"/>
        <w:ind w:left="1080"/>
        <w:jc w:val="left"/>
      </w:pPr>
      <w:bookmarkStart w:id="8" w:name="bookmark5"/>
      <w:r>
        <w:t>Установление, изменение, отмена муниципального маршрута</w:t>
      </w:r>
      <w:bookmarkEnd w:id="8"/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9312" w:h="14467" w:hRule="exact" w:wrap="none" w:vAnchor="page" w:hAnchor="page" w:x="1668" w:y="1103"/>
        <w:shd w:val="clear" w:color="auto" w:fill="auto"/>
        <w:tabs>
          <w:tab w:val="left" w:pos="1128"/>
        </w:tabs>
        <w:spacing w:before="0" w:after="0" w:line="322" w:lineRule="exact"/>
      </w:pPr>
      <w:proofErr w:type="gramStart"/>
      <w:r>
        <w:lastRenderedPageBreak/>
        <w:t>установлении</w:t>
      </w:r>
      <w:proofErr w:type="gramEnd"/>
      <w:r>
        <w:t>, изменении или отмене данного маршрута в реестр</w:t>
      </w:r>
      <w:r>
        <w:br/>
        <w:t>муниципальных маршрутов регулярных перевозок, размещенный в</w:t>
      </w:r>
      <w:r>
        <w:br/>
        <w:t xml:space="preserve">электронном виде на официальном сайте администрации </w:t>
      </w:r>
      <w:proofErr w:type="spellStart"/>
      <w:r>
        <w:t>Теучежского</w:t>
      </w:r>
      <w:proofErr w:type="spellEnd"/>
      <w:r>
        <w:t xml:space="preserve"> района в информационно-телекоммуникационной сети</w:t>
      </w:r>
      <w:r>
        <w:br/>
        <w:t>«Интернет».</w:t>
      </w:r>
    </w:p>
    <w:p w:rsidR="005B1EDB" w:rsidRDefault="005B1EDB" w:rsidP="005B1EDB">
      <w:pPr>
        <w:pStyle w:val="20"/>
        <w:framePr w:w="9312" w:h="14467" w:hRule="exact" w:wrap="none" w:vAnchor="page" w:hAnchor="page" w:x="1668" w:y="1103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740"/>
      </w:pPr>
      <w:proofErr w:type="gramStart"/>
      <w:r>
        <w:t>Муниципальный маршрут регулярных перевозок считается</w:t>
      </w:r>
      <w:r>
        <w:br/>
        <w:t>установленным, измененным или отмененным со дня включения</w:t>
      </w:r>
      <w:r>
        <w:br/>
        <w:t>(исключения) предусмотренных пунктами 1 - 10 части 1 статьи 26</w:t>
      </w:r>
      <w:r>
        <w:br/>
        <w:t>Федерального закона от 13.07.2015 № 220-ФЗ «Об организации регулярных</w:t>
      </w:r>
      <w:r>
        <w:br/>
        <w:t>перевозок пассажиров и багажа автомобильным транспортом и городским</w:t>
      </w:r>
      <w:r>
        <w:br/>
        <w:t>наземным электрическим транспортом в Российской Федерации и о</w:t>
      </w:r>
      <w:r>
        <w:br/>
        <w:t>внесении изменений в отдельные законодательные акты Российской</w:t>
      </w:r>
      <w:r>
        <w:br/>
        <w:t>Федерации» сведений о данном маршруте в реестр муниципальных</w:t>
      </w:r>
      <w:proofErr w:type="gramEnd"/>
      <w:r>
        <w:br/>
        <w:t>маршрутов регулярных перевозок или изменения таких сведений в этом</w:t>
      </w:r>
      <w:r>
        <w:br/>
        <w:t>реестре.</w:t>
      </w:r>
    </w:p>
    <w:p w:rsidR="005B1EDB" w:rsidRDefault="005B1EDB" w:rsidP="005B1EDB">
      <w:pPr>
        <w:pStyle w:val="20"/>
        <w:framePr w:w="9312" w:h="14467" w:hRule="exact" w:wrap="none" w:vAnchor="page" w:hAnchor="page" w:x="1668" w:y="1103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740"/>
      </w:pPr>
      <w:proofErr w:type="gramStart"/>
      <w:r>
        <w:t>В случае возникновения чрезвычайной ситуации, вызвавшей</w:t>
      </w:r>
      <w:r>
        <w:br/>
        <w:t>прекращение функционирования автовокзалов, автостанций, временное</w:t>
      </w:r>
      <w:r>
        <w:br/>
        <w:t>ограничение движения транспортных средств по автомобильным дорогам</w:t>
      </w:r>
      <w:r>
        <w:br/>
        <w:t>или по размещенным на них искусственным дорожным сооружениям,</w:t>
      </w:r>
      <w:r>
        <w:br/>
        <w:t>юридическое лицо, индивидуальный предприниматель или участники</w:t>
      </w:r>
      <w:r>
        <w:br/>
        <w:t>договора простого товарищества, осуществляющие регулярные перевозки</w:t>
      </w:r>
      <w:r>
        <w:br/>
        <w:t>по муниципальному маршруту регулярных перевозок, вправе изменить</w:t>
      </w:r>
      <w:r>
        <w:br/>
        <w:t>данный маршрут на срок до 30 дней со дня возникновения чрезвычайной</w:t>
      </w:r>
      <w:r>
        <w:br/>
        <w:t>ситуации.</w:t>
      </w:r>
      <w:proofErr w:type="gramEnd"/>
      <w:r>
        <w:t xml:space="preserve"> Юридическое лицо, индивидуальный предприниматель или</w:t>
      </w:r>
      <w:r>
        <w:br/>
        <w:t>уполномоченный участник договора простого товарищества обязаны</w:t>
      </w:r>
      <w:r>
        <w:br/>
        <w:t>уведомить о таком изменении Уполномоченный орган, а также направить</w:t>
      </w:r>
      <w:r>
        <w:br/>
        <w:t>сведения о таком изменении владельцам остановочных пунктов,</w:t>
      </w:r>
      <w:r>
        <w:br/>
        <w:t>включенных в состав измененного муниципального маршрута регулярных</w:t>
      </w:r>
      <w:r>
        <w:br/>
        <w:t>перевозок. Указанные владельцы обязаны разместить эти сведения на</w:t>
      </w:r>
      <w:r>
        <w:br/>
        <w:t>остановочных пунктах в целях информирования граждан об изменении</w:t>
      </w:r>
      <w:r>
        <w:br/>
        <w:t>муниципального маршрута регулярных перевозок.</w:t>
      </w:r>
    </w:p>
    <w:p w:rsidR="005B1EDB" w:rsidRDefault="005B1EDB" w:rsidP="005B1EDB">
      <w:pPr>
        <w:pStyle w:val="20"/>
        <w:framePr w:w="9312" w:h="14467" w:hRule="exact" w:wrap="none" w:vAnchor="page" w:hAnchor="page" w:x="1668" w:y="1103"/>
        <w:shd w:val="clear" w:color="auto" w:fill="auto"/>
        <w:spacing w:before="0" w:after="262" w:line="322" w:lineRule="exact"/>
        <w:ind w:firstLine="740"/>
      </w:pPr>
      <w:r>
        <w:t>Изменение муниципального маршрута регулярных перевозок на более</w:t>
      </w:r>
      <w:r>
        <w:br/>
        <w:t>длительный срок осуществляется в порядке, установленном пунктами 2.1 -</w:t>
      </w:r>
      <w:r>
        <w:br/>
        <w:t>2.7 настоящего Порядка.</w:t>
      </w:r>
    </w:p>
    <w:p w:rsidR="005B1EDB" w:rsidRDefault="005B1EDB" w:rsidP="005B1EDB">
      <w:pPr>
        <w:pStyle w:val="12"/>
        <w:framePr w:w="9312" w:h="14467" w:hRule="exact" w:wrap="none" w:vAnchor="page" w:hAnchor="page" w:x="1668" w:y="1103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370" w:lineRule="exact"/>
        <w:ind w:left="460" w:firstLine="280"/>
        <w:jc w:val="left"/>
      </w:pPr>
      <w:bookmarkStart w:id="9" w:name="bookmark7"/>
      <w:r>
        <w:t>Заявление об установлении или изменении муниципального</w:t>
      </w:r>
      <w:r>
        <w:br/>
        <w:t>маршрута регулярных перевозок и перечень прилагаемых к нему</w:t>
      </w:r>
      <w:bookmarkEnd w:id="9"/>
    </w:p>
    <w:p w:rsidR="005B1EDB" w:rsidRDefault="005B1EDB" w:rsidP="005B1EDB">
      <w:pPr>
        <w:pStyle w:val="12"/>
        <w:framePr w:w="9312" w:h="14467" w:hRule="exact" w:wrap="none" w:vAnchor="page" w:hAnchor="page" w:x="1668" w:y="1103"/>
        <w:shd w:val="clear" w:color="auto" w:fill="auto"/>
        <w:spacing w:before="0" w:after="339" w:line="370" w:lineRule="exact"/>
        <w:ind w:left="20"/>
      </w:pPr>
      <w:bookmarkStart w:id="10" w:name="bookmark8"/>
      <w:r>
        <w:t>документов</w:t>
      </w:r>
      <w:bookmarkEnd w:id="10"/>
    </w:p>
    <w:p w:rsidR="005B1EDB" w:rsidRDefault="005B1EDB" w:rsidP="005B1EDB">
      <w:pPr>
        <w:pStyle w:val="20"/>
        <w:framePr w:w="9312" w:h="14467" w:hRule="exact" w:wrap="none" w:vAnchor="page" w:hAnchor="page" w:x="1668" w:y="1103"/>
        <w:numPr>
          <w:ilvl w:val="1"/>
          <w:numId w:val="3"/>
        </w:numPr>
        <w:shd w:val="clear" w:color="auto" w:fill="auto"/>
        <w:tabs>
          <w:tab w:val="left" w:pos="1395"/>
        </w:tabs>
        <w:spacing w:before="0" w:after="0" w:line="322" w:lineRule="exact"/>
        <w:ind w:firstLine="740"/>
      </w:pPr>
      <w:r>
        <w:t>Заявление об установлении муниципального маршрута</w:t>
      </w:r>
      <w:r>
        <w:br/>
        <w:t>регулярных перевозок включает в себя следующие сведения:</w:t>
      </w:r>
    </w:p>
    <w:p w:rsidR="005B1EDB" w:rsidRDefault="005B1EDB" w:rsidP="005B1EDB">
      <w:pPr>
        <w:pStyle w:val="20"/>
        <w:framePr w:w="9312" w:h="14467" w:hRule="exact" w:wrap="none" w:vAnchor="page" w:hAnchor="page" w:x="1668" w:y="1103"/>
        <w:numPr>
          <w:ilvl w:val="0"/>
          <w:numId w:val="4"/>
        </w:numPr>
        <w:shd w:val="clear" w:color="auto" w:fill="auto"/>
        <w:tabs>
          <w:tab w:val="left" w:pos="1104"/>
        </w:tabs>
        <w:spacing w:before="0" w:after="0" w:line="322" w:lineRule="exact"/>
        <w:ind w:firstLine="740"/>
      </w:pPr>
      <w:proofErr w:type="gramStart"/>
      <w:r>
        <w:t>наименование (для юридического лица), фамилия, имя и, если</w:t>
      </w:r>
      <w:r>
        <w:br/>
        <w:t>имеется, отчество (для индивидуального предпринимателя),</w:t>
      </w:r>
      <w:r>
        <w:br/>
        <w:t>идентификационный номер налогоплательщика, почтовый адрес,</w:t>
      </w:r>
      <w:proofErr w:type="gramEnd"/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9307" w:h="14541" w:hRule="exact" w:wrap="none" w:vAnchor="page" w:hAnchor="page" w:x="1671" w:y="1108"/>
        <w:shd w:val="clear" w:color="auto" w:fill="auto"/>
        <w:spacing w:before="0" w:after="0" w:line="322" w:lineRule="exact"/>
        <w:jc w:val="left"/>
      </w:pPr>
      <w:r>
        <w:lastRenderedPageBreak/>
        <w:t>контактные телефоны;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>номер и дата выдачи лицензии на осуществление деятельности по</w:t>
      </w:r>
      <w:r>
        <w:br/>
        <w:t>перевозкам пассажиров автомобильным транспортом (в случае подачи</w:t>
      </w:r>
      <w:r>
        <w:br/>
        <w:t>заявления юридическим лицом, индивидуальным предпринимателем или</w:t>
      </w:r>
      <w:r>
        <w:br/>
        <w:t>уполномоченным участником договора простого товарищества, имеющих</w:t>
      </w:r>
      <w:r>
        <w:br/>
        <w:t>намерение осуществлять регулярные перевозки);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>наименование муниципального маршрута регулярных перевозок в</w:t>
      </w:r>
      <w:r>
        <w:br/>
        <w:t xml:space="preserve">виде наименований населенных пунктов, в границах которых </w:t>
      </w:r>
      <w:proofErr w:type="gramStart"/>
      <w:r>
        <w:t>расположены</w:t>
      </w:r>
      <w:proofErr w:type="gramEnd"/>
      <w:r>
        <w:br/>
        <w:t>начальный остановочный пункт и конечный остановочный пункт по</w:t>
      </w:r>
      <w:r>
        <w:br/>
        <w:t>данному маршруту;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4"/>
        </w:numPr>
        <w:shd w:val="clear" w:color="auto" w:fill="auto"/>
        <w:tabs>
          <w:tab w:val="left" w:pos="1106"/>
        </w:tabs>
        <w:spacing w:before="0" w:after="0" w:line="322" w:lineRule="exact"/>
        <w:ind w:firstLine="740"/>
      </w:pPr>
      <w:r>
        <w:t>протяженность муниципального маршрута регулярных перевозок;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322" w:lineRule="exact"/>
        <w:ind w:firstLine="740"/>
      </w:pPr>
      <w:r>
        <w:t>места нахождения остановочных пунктов по муниципальному</w:t>
      </w:r>
      <w:r>
        <w:br/>
        <w:t>маршруту регулярных перевозок, расстояния между ними, а в случае, если</w:t>
      </w:r>
      <w:r>
        <w:br/>
        <w:t>эти остановочные пункты расположены на территориях автовокзалов,</w:t>
      </w:r>
      <w:r>
        <w:br/>
        <w:t>автостанций, наименования и места расположения соответствующих</w:t>
      </w:r>
      <w:r>
        <w:br/>
        <w:t>автовокзалов, автостанций;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4"/>
        </w:numPr>
        <w:shd w:val="clear" w:color="auto" w:fill="auto"/>
        <w:tabs>
          <w:tab w:val="left" w:pos="1284"/>
        </w:tabs>
        <w:spacing w:before="0" w:after="0" w:line="322" w:lineRule="exact"/>
        <w:ind w:firstLine="740"/>
      </w:pPr>
      <w:r>
        <w:t>наименования улиц и автомобильных дорог, по которым</w:t>
      </w:r>
      <w:r>
        <w:br/>
        <w:t>предполагается движение транспортных средств между остановочными</w:t>
      </w:r>
      <w:r>
        <w:br/>
        <w:t>пунктами;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4"/>
        </w:numPr>
        <w:shd w:val="clear" w:color="auto" w:fill="auto"/>
        <w:tabs>
          <w:tab w:val="left" w:pos="1284"/>
        </w:tabs>
        <w:spacing w:before="0" w:after="0" w:line="322" w:lineRule="exact"/>
        <w:ind w:firstLine="740"/>
      </w:pPr>
      <w:r>
        <w:t>классы транспортных средств, максимальное количество</w:t>
      </w:r>
      <w:r>
        <w:br/>
        <w:t>транспортных средств каждого из таких классов, а также максимальные</w:t>
      </w:r>
      <w:r>
        <w:br/>
        <w:t>высота, ширина и полная масса транспортных средств каждого из таких</w:t>
      </w:r>
      <w:r>
        <w:br/>
        <w:t xml:space="preserve">классов, сведения о </w:t>
      </w:r>
      <w:proofErr w:type="spellStart"/>
      <w:r>
        <w:t>пассажировместимости</w:t>
      </w:r>
      <w:proofErr w:type="spellEnd"/>
      <w:r>
        <w:t xml:space="preserve"> транспортных средств;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4"/>
        </w:numPr>
        <w:shd w:val="clear" w:color="auto" w:fill="auto"/>
        <w:tabs>
          <w:tab w:val="left" w:pos="1101"/>
        </w:tabs>
        <w:spacing w:before="0" w:after="0" w:line="322" w:lineRule="exact"/>
        <w:ind w:firstLine="740"/>
      </w:pPr>
      <w:r>
        <w:t>экологические характеристики транспортных средств;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4"/>
        </w:numPr>
        <w:shd w:val="clear" w:color="auto" w:fill="auto"/>
        <w:tabs>
          <w:tab w:val="left" w:pos="1101"/>
        </w:tabs>
        <w:spacing w:before="0" w:after="0" w:line="322" w:lineRule="exact"/>
        <w:ind w:firstLine="740"/>
      </w:pPr>
      <w:r>
        <w:t>информация о предполагаемом пассажиропотоке.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1"/>
          <w:numId w:val="3"/>
        </w:numPr>
        <w:shd w:val="clear" w:color="auto" w:fill="auto"/>
        <w:tabs>
          <w:tab w:val="left" w:pos="1284"/>
        </w:tabs>
        <w:spacing w:before="0" w:after="0" w:line="322" w:lineRule="exact"/>
        <w:ind w:firstLine="740"/>
      </w:pPr>
      <w:r>
        <w:t>К заявлению об установлении муниципального маршрута</w:t>
      </w:r>
      <w:r>
        <w:br/>
        <w:t>регулярных перевозок прилагаются: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5"/>
        </w:numPr>
        <w:shd w:val="clear" w:color="auto" w:fill="auto"/>
        <w:tabs>
          <w:tab w:val="left" w:pos="1073"/>
        </w:tabs>
        <w:spacing w:before="0" w:after="0" w:line="322" w:lineRule="exact"/>
        <w:ind w:firstLine="740"/>
      </w:pPr>
      <w:r>
        <w:t>схема муниципального маршрута регулярных перевозок в виде</w:t>
      </w:r>
      <w:r>
        <w:br/>
        <w:t>графического условного изображения с указанием характерных дорожных</w:t>
      </w:r>
      <w:r>
        <w:br/>
        <w:t>объектов и опасных участков дорог (примыканий дорог, перекрестков,</w:t>
      </w:r>
      <w:r>
        <w:br/>
        <w:t>железнодорожных переездов, мостов, путепроводов);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>планируемое расписание для каждого остановочного пункта по</w:t>
      </w:r>
      <w:r>
        <w:br/>
        <w:t>муниципальному маршруту регулярных перевозок в виде таблицы с</w:t>
      </w:r>
      <w:r>
        <w:br/>
        <w:t>указанием времени прибытия и отправления от остановочных пунктов.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1"/>
          <w:numId w:val="3"/>
        </w:numPr>
        <w:shd w:val="clear" w:color="auto" w:fill="auto"/>
        <w:tabs>
          <w:tab w:val="left" w:pos="1284"/>
        </w:tabs>
        <w:spacing w:before="0" w:after="0" w:line="322" w:lineRule="exact"/>
        <w:ind w:firstLine="740"/>
      </w:pPr>
      <w:r>
        <w:t>Заявление об изменении муниципального маршрута регулярных</w:t>
      </w:r>
      <w:r>
        <w:br/>
        <w:t>перевозок включает в себя следующие сведения:</w:t>
      </w:r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0" w:line="322" w:lineRule="exact"/>
        <w:ind w:firstLine="740"/>
      </w:pPr>
      <w:proofErr w:type="gramStart"/>
      <w:r>
        <w:t>наименование (для юридического лица), фамилия, имя и, если</w:t>
      </w:r>
      <w:r>
        <w:br/>
        <w:t>имеется, отчество (для индивидуального предпринимателя),</w:t>
      </w:r>
      <w:r>
        <w:br/>
        <w:t>идентификационный номер налогоплательщика, почтовый адрес,</w:t>
      </w:r>
      <w:r>
        <w:br/>
        <w:t>контактные телефоны;</w:t>
      </w:r>
      <w:proofErr w:type="gramEnd"/>
    </w:p>
    <w:p w:rsidR="005B1EDB" w:rsidRDefault="005B1EDB" w:rsidP="005B1EDB">
      <w:pPr>
        <w:pStyle w:val="20"/>
        <w:framePr w:w="9307" w:h="14541" w:hRule="exact" w:wrap="none" w:vAnchor="page" w:hAnchor="page" w:x="1671" w:y="1108"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>номер и дата выдачи лицензии на осуществление деятельности по</w:t>
      </w:r>
      <w:r>
        <w:br/>
        <w:t>перевозкам пассажиров автомобильным транспортом (в случае подачи</w:t>
      </w:r>
      <w:r>
        <w:br/>
        <w:t>заявления юридическим лицом, индивидуальным предпринимателем или</w:t>
      </w:r>
      <w:r>
        <w:br/>
        <w:t>уполномоченным участником договора простого товарищества, имеющих</w:t>
      </w:r>
      <w:r>
        <w:br/>
        <w:t>намерение осуществлять регулярные перевозки);</w:t>
      </w: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9307" w:h="11966" w:hRule="exact" w:wrap="none" w:vAnchor="page" w:hAnchor="page" w:x="1671" w:y="1108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0" w:line="322" w:lineRule="exact"/>
        <w:ind w:firstLine="740"/>
      </w:pPr>
      <w:r>
        <w:lastRenderedPageBreak/>
        <w:t>регистрационный номер муниципального маршрута регулярных</w:t>
      </w:r>
      <w:r>
        <w:br/>
        <w:t>перевозок в реестре муниципальных маршрутов регулярных перевозок;</w:t>
      </w:r>
    </w:p>
    <w:p w:rsidR="005B1EDB" w:rsidRDefault="005B1EDB" w:rsidP="005B1EDB">
      <w:pPr>
        <w:pStyle w:val="20"/>
        <w:framePr w:w="9307" w:h="11966" w:hRule="exact" w:wrap="none" w:vAnchor="page" w:hAnchor="page" w:x="1671" w:y="1108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0" w:line="322" w:lineRule="exact"/>
        <w:ind w:firstLine="740"/>
      </w:pPr>
      <w:proofErr w:type="gramStart"/>
      <w:r>
        <w:t>предлагаемые изменения включенных в состав муниципального</w:t>
      </w:r>
      <w:r>
        <w:br/>
        <w:t>маршрута регулярных перевозок остановочных пунктов, а также улиц и</w:t>
      </w:r>
      <w:r>
        <w:br/>
        <w:t>автомобильных дорог, по которым предполагается движение транспортных</w:t>
      </w:r>
      <w:r>
        <w:br/>
        <w:t>средств между данными остановочными пунктами, расписания, классов</w:t>
      </w:r>
      <w:r>
        <w:br/>
        <w:t>транспортных средств, максимального количества транспортных средств</w:t>
      </w:r>
      <w:r>
        <w:br/>
        <w:t>каждого из таких классов или характеристик транспортных средств каждого</w:t>
      </w:r>
      <w:r>
        <w:br/>
        <w:t>из таких классов по максимальным высоте, ширине или полной массе,</w:t>
      </w:r>
      <w:r>
        <w:br/>
        <w:t xml:space="preserve">сведений о </w:t>
      </w:r>
      <w:proofErr w:type="spellStart"/>
      <w:r>
        <w:t>пассажировместимости</w:t>
      </w:r>
      <w:proofErr w:type="spellEnd"/>
      <w:r>
        <w:t xml:space="preserve"> транспортных средств;</w:t>
      </w:r>
      <w:proofErr w:type="gramEnd"/>
    </w:p>
    <w:p w:rsidR="005B1EDB" w:rsidRDefault="005B1EDB" w:rsidP="005B1EDB">
      <w:pPr>
        <w:pStyle w:val="20"/>
        <w:framePr w:w="9307" w:h="11966" w:hRule="exact" w:wrap="none" w:vAnchor="page" w:hAnchor="page" w:x="1671" w:y="1108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0" w:line="322" w:lineRule="exact"/>
        <w:ind w:firstLine="740"/>
      </w:pPr>
      <w:r>
        <w:t xml:space="preserve">протяженность муниципального маршрута регулярных перевозок </w:t>
      </w:r>
      <w:proofErr w:type="gramStart"/>
      <w:r>
        <w:t>в</w:t>
      </w:r>
      <w:proofErr w:type="gramEnd"/>
    </w:p>
    <w:p w:rsidR="005B1EDB" w:rsidRDefault="005B1EDB" w:rsidP="005B1EDB">
      <w:pPr>
        <w:pStyle w:val="20"/>
        <w:framePr w:w="9307" w:h="11966" w:hRule="exact" w:wrap="none" w:vAnchor="page" w:hAnchor="page" w:x="1671" w:y="1108"/>
        <w:shd w:val="clear" w:color="auto" w:fill="auto"/>
        <w:tabs>
          <w:tab w:val="left" w:pos="1821"/>
          <w:tab w:val="left" w:pos="2526"/>
          <w:tab w:val="right" w:pos="9232"/>
        </w:tabs>
        <w:spacing w:before="0" w:after="0" w:line="322" w:lineRule="exact"/>
      </w:pPr>
      <w:proofErr w:type="gramStart"/>
      <w:r>
        <w:t>измененном</w:t>
      </w:r>
      <w:r>
        <w:tab/>
        <w:t>виде</w:t>
      </w:r>
      <w:r>
        <w:tab/>
        <w:t>(далее - измененный муниципальный</w:t>
      </w:r>
      <w:r>
        <w:tab/>
        <w:t>маршрут</w:t>
      </w:r>
      <w:proofErr w:type="gramEnd"/>
    </w:p>
    <w:p w:rsidR="005B1EDB" w:rsidRDefault="005B1EDB" w:rsidP="005B1EDB">
      <w:pPr>
        <w:pStyle w:val="20"/>
        <w:framePr w:w="9307" w:h="11966" w:hRule="exact" w:wrap="none" w:vAnchor="page" w:hAnchor="page" w:x="1671" w:y="1108"/>
        <w:shd w:val="clear" w:color="auto" w:fill="auto"/>
        <w:spacing w:before="0" w:after="0" w:line="322" w:lineRule="exact"/>
      </w:pPr>
      <w:r>
        <w:t>регулярных перевозок);</w:t>
      </w:r>
    </w:p>
    <w:p w:rsidR="005B1EDB" w:rsidRDefault="005B1EDB" w:rsidP="005B1EDB">
      <w:pPr>
        <w:pStyle w:val="20"/>
        <w:framePr w:w="9307" w:h="11966" w:hRule="exact" w:wrap="none" w:vAnchor="page" w:hAnchor="page" w:x="1671" w:y="1108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0" w:line="322" w:lineRule="exact"/>
        <w:ind w:firstLine="740"/>
      </w:pPr>
      <w:r>
        <w:t>информация о пассажиропотоке измененного муниципального</w:t>
      </w:r>
      <w:r>
        <w:br/>
        <w:t>маршрута регулярных перевозок.</w:t>
      </w:r>
    </w:p>
    <w:p w:rsidR="005B1EDB" w:rsidRDefault="005B1EDB" w:rsidP="005B1EDB">
      <w:pPr>
        <w:pStyle w:val="20"/>
        <w:framePr w:w="9307" w:h="11966" w:hRule="exact" w:wrap="none" w:vAnchor="page" w:hAnchor="page" w:x="1671" w:y="1108"/>
        <w:numPr>
          <w:ilvl w:val="1"/>
          <w:numId w:val="3"/>
        </w:numPr>
        <w:shd w:val="clear" w:color="auto" w:fill="auto"/>
        <w:tabs>
          <w:tab w:val="left" w:pos="1251"/>
        </w:tabs>
        <w:spacing w:before="0" w:after="0" w:line="322" w:lineRule="exact"/>
        <w:ind w:firstLine="740"/>
      </w:pPr>
      <w:r>
        <w:t>К заявлению об изменении муниципального маршрута регулярных</w:t>
      </w:r>
      <w:r>
        <w:br/>
        <w:t>перевозок прилагаются:</w:t>
      </w:r>
    </w:p>
    <w:p w:rsidR="005B1EDB" w:rsidRDefault="005B1EDB" w:rsidP="005B1EDB">
      <w:pPr>
        <w:pStyle w:val="20"/>
        <w:framePr w:w="9307" w:h="11966" w:hRule="exact" w:wrap="none" w:vAnchor="page" w:hAnchor="page" w:x="1671" w:y="1108"/>
        <w:numPr>
          <w:ilvl w:val="0"/>
          <w:numId w:val="7"/>
        </w:numPr>
        <w:shd w:val="clear" w:color="auto" w:fill="auto"/>
        <w:tabs>
          <w:tab w:val="left" w:pos="1139"/>
        </w:tabs>
        <w:spacing w:before="0" w:after="0" w:line="322" w:lineRule="exact"/>
        <w:ind w:firstLine="740"/>
      </w:pPr>
      <w:r>
        <w:t xml:space="preserve">схема измененного муниципального маршрута </w:t>
      </w:r>
      <w:proofErr w:type="gramStart"/>
      <w:r>
        <w:t>регулярных</w:t>
      </w:r>
      <w:proofErr w:type="gramEnd"/>
    </w:p>
    <w:p w:rsidR="005B1EDB" w:rsidRDefault="005B1EDB" w:rsidP="005B1EDB">
      <w:pPr>
        <w:pStyle w:val="20"/>
        <w:framePr w:w="9307" w:h="11966" w:hRule="exact" w:wrap="none" w:vAnchor="page" w:hAnchor="page" w:x="1671" w:y="1108"/>
        <w:shd w:val="clear" w:color="auto" w:fill="auto"/>
        <w:tabs>
          <w:tab w:val="left" w:pos="1821"/>
          <w:tab w:val="left" w:pos="2526"/>
          <w:tab w:val="center" w:pos="8006"/>
        </w:tabs>
        <w:spacing w:before="0" w:after="0" w:line="322" w:lineRule="exact"/>
      </w:pPr>
      <w:r>
        <w:t>перевозок в</w:t>
      </w:r>
      <w:r>
        <w:tab/>
        <w:t>виде</w:t>
      </w:r>
      <w:r>
        <w:tab/>
        <w:t>графического условного изображения с</w:t>
      </w:r>
      <w:r>
        <w:tab/>
        <w:t>указанием</w:t>
      </w:r>
    </w:p>
    <w:p w:rsidR="005B1EDB" w:rsidRDefault="005B1EDB" w:rsidP="005B1EDB">
      <w:pPr>
        <w:pStyle w:val="20"/>
        <w:framePr w:w="9307" w:h="11966" w:hRule="exact" w:wrap="none" w:vAnchor="page" w:hAnchor="page" w:x="1671" w:y="1108"/>
        <w:shd w:val="clear" w:color="auto" w:fill="auto"/>
        <w:spacing w:before="0" w:after="0" w:line="322" w:lineRule="exact"/>
      </w:pPr>
      <w:r>
        <w:t>характерных дорожных объектов и опасных участков дорог (примыканий</w:t>
      </w:r>
      <w:r>
        <w:br/>
        <w:t>дорог, перекрестков, железнодорожных переездов, мостов, путепроводов);</w:t>
      </w:r>
    </w:p>
    <w:p w:rsidR="005B1EDB" w:rsidRDefault="005B1EDB" w:rsidP="005B1EDB">
      <w:pPr>
        <w:pStyle w:val="20"/>
        <w:framePr w:w="9307" w:h="11966" w:hRule="exact" w:wrap="none" w:vAnchor="page" w:hAnchor="page" w:x="1671" w:y="1108"/>
        <w:numPr>
          <w:ilvl w:val="0"/>
          <w:numId w:val="7"/>
        </w:numPr>
        <w:shd w:val="clear" w:color="auto" w:fill="auto"/>
        <w:tabs>
          <w:tab w:val="left" w:pos="1139"/>
        </w:tabs>
        <w:spacing w:before="0" w:after="0" w:line="322" w:lineRule="exact"/>
        <w:ind w:firstLine="740"/>
      </w:pPr>
      <w:r>
        <w:t>планируемое расписание для каждого остановочного пункта по</w:t>
      </w:r>
      <w:r>
        <w:br/>
        <w:t>измененному муниципальному маршруту регулярных перевозок в виде</w:t>
      </w:r>
      <w:r>
        <w:br/>
        <w:t>таблицы с указанием времени прибытия и отправления от остановочных</w:t>
      </w:r>
      <w:r>
        <w:br/>
        <w:t>пунктов.</w:t>
      </w:r>
    </w:p>
    <w:p w:rsidR="005B1EDB" w:rsidRDefault="005B1EDB" w:rsidP="005B1EDB">
      <w:pPr>
        <w:pStyle w:val="20"/>
        <w:framePr w:w="9307" w:h="11966" w:hRule="exact" w:wrap="none" w:vAnchor="page" w:hAnchor="page" w:x="1671" w:y="1108"/>
        <w:numPr>
          <w:ilvl w:val="1"/>
          <w:numId w:val="3"/>
        </w:numPr>
        <w:shd w:val="clear" w:color="auto" w:fill="auto"/>
        <w:tabs>
          <w:tab w:val="left" w:pos="1404"/>
        </w:tabs>
        <w:spacing w:before="0" w:after="0" w:line="322" w:lineRule="exact"/>
        <w:ind w:firstLine="740"/>
      </w:pPr>
      <w:r>
        <w:t>В случае если заявление об установлении или изменении</w:t>
      </w:r>
    </w:p>
    <w:p w:rsidR="005B1EDB" w:rsidRDefault="005B1EDB" w:rsidP="005B1EDB">
      <w:pPr>
        <w:pStyle w:val="20"/>
        <w:framePr w:w="9307" w:h="11966" w:hRule="exact" w:wrap="none" w:vAnchor="page" w:hAnchor="page" w:x="1671" w:y="1108"/>
        <w:shd w:val="clear" w:color="auto" w:fill="auto"/>
        <w:tabs>
          <w:tab w:val="left" w:pos="2610"/>
          <w:tab w:val="right" w:pos="9232"/>
        </w:tabs>
        <w:spacing w:before="0" w:after="0" w:line="322" w:lineRule="exact"/>
      </w:pPr>
      <w:r>
        <w:t>муниципального маршрута регулярных перевозок представлено участником</w:t>
      </w:r>
      <w:r>
        <w:br/>
        <w:t>договора простого товарищества, сведения, предусмотренные подпунктами</w:t>
      </w:r>
      <w:r>
        <w:br/>
        <w:t>1 и 2 пункта 3.1 и</w:t>
      </w:r>
      <w:r>
        <w:tab/>
        <w:t>подпунктами 1 и 2 пункта 3.3 настоящего</w:t>
      </w:r>
      <w:r>
        <w:tab/>
        <w:t>Порядка,</w:t>
      </w:r>
    </w:p>
    <w:p w:rsidR="005B1EDB" w:rsidRDefault="005B1EDB" w:rsidP="005B1EDB">
      <w:pPr>
        <w:pStyle w:val="20"/>
        <w:framePr w:w="9307" w:h="11966" w:hRule="exact" w:wrap="none" w:vAnchor="page" w:hAnchor="page" w:x="1671" w:y="1108"/>
        <w:shd w:val="clear" w:color="auto" w:fill="auto"/>
        <w:tabs>
          <w:tab w:val="left" w:pos="1821"/>
          <w:tab w:val="right" w:pos="9232"/>
        </w:tabs>
        <w:spacing w:before="0" w:after="0" w:line="322" w:lineRule="exact"/>
      </w:pPr>
      <w:r>
        <w:t>указываются</w:t>
      </w:r>
      <w:r>
        <w:tab/>
        <w:t>в отношении каждого участника договора</w:t>
      </w:r>
      <w:r>
        <w:tab/>
        <w:t>простого</w:t>
      </w:r>
    </w:p>
    <w:p w:rsidR="005B1EDB" w:rsidRDefault="005B1EDB" w:rsidP="005B1EDB">
      <w:pPr>
        <w:pStyle w:val="20"/>
        <w:framePr w:w="9307" w:h="11966" w:hRule="exact" w:wrap="none" w:vAnchor="page" w:hAnchor="page" w:x="1671" w:y="1108"/>
        <w:shd w:val="clear" w:color="auto" w:fill="auto"/>
        <w:spacing w:before="0" w:after="0" w:line="322" w:lineRule="exact"/>
      </w:pPr>
      <w:r>
        <w:t>товарищества. К указанному заявлению прилагается копия договора</w:t>
      </w:r>
      <w:r>
        <w:br/>
        <w:t>простого товарищества.</w:t>
      </w:r>
    </w:p>
    <w:p w:rsidR="005B1EDB" w:rsidRDefault="005B1EDB" w:rsidP="005B1EDB">
      <w:pPr>
        <w:pStyle w:val="20"/>
        <w:framePr w:w="9307" w:h="11966" w:hRule="exact" w:wrap="none" w:vAnchor="page" w:hAnchor="page" w:x="1671" w:y="1108"/>
        <w:numPr>
          <w:ilvl w:val="1"/>
          <w:numId w:val="3"/>
        </w:numPr>
        <w:shd w:val="clear" w:color="auto" w:fill="auto"/>
        <w:tabs>
          <w:tab w:val="left" w:pos="1404"/>
        </w:tabs>
        <w:spacing w:before="0" w:after="0" w:line="322" w:lineRule="exact"/>
        <w:ind w:firstLine="740"/>
      </w:pPr>
      <w:r>
        <w:t>Заявление об установлении или изменении муниципального</w:t>
      </w:r>
      <w:r>
        <w:br/>
        <w:t>маршрута регулярных перевозок и прилагаемые к нему документы</w:t>
      </w:r>
      <w:r>
        <w:br/>
        <w:t>представляются непосредственно в Уполномоченный орган или</w:t>
      </w:r>
      <w:r>
        <w:br/>
        <w:t>направляются заказным почтовым отправлением с уведомлением о</w:t>
      </w:r>
      <w:r>
        <w:br/>
        <w:t>вручении.</w:t>
      </w:r>
    </w:p>
    <w:p w:rsidR="005B1EDB" w:rsidRDefault="005B1EDB" w:rsidP="005B1EDB">
      <w:pPr>
        <w:pStyle w:val="12"/>
        <w:framePr w:w="9307" w:h="1172" w:hRule="exact" w:wrap="none" w:vAnchor="page" w:hAnchor="page" w:x="1671" w:y="13304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 w:line="370" w:lineRule="exact"/>
        <w:ind w:left="420" w:firstLine="800"/>
        <w:jc w:val="left"/>
      </w:pPr>
      <w:bookmarkStart w:id="11" w:name="bookmark9"/>
      <w:r>
        <w:t>Рассмотрение заявления об установлении или изменении</w:t>
      </w:r>
      <w:r>
        <w:br/>
        <w:t>муниципального маршрута регулярных перевозок и прилагаемых</w:t>
      </w:r>
      <w:bookmarkEnd w:id="11"/>
    </w:p>
    <w:p w:rsidR="005B1EDB" w:rsidRDefault="005B1EDB" w:rsidP="005B1EDB">
      <w:pPr>
        <w:pStyle w:val="12"/>
        <w:framePr w:w="9307" w:h="1172" w:hRule="exact" w:wrap="none" w:vAnchor="page" w:hAnchor="page" w:x="1671" w:y="13304"/>
        <w:shd w:val="clear" w:color="auto" w:fill="auto"/>
        <w:spacing w:before="0" w:after="0" w:line="370" w:lineRule="exact"/>
        <w:ind w:left="3820"/>
        <w:jc w:val="left"/>
      </w:pPr>
      <w:bookmarkStart w:id="12" w:name="bookmark10"/>
      <w:r>
        <w:t>к нему документов</w:t>
      </w:r>
      <w:bookmarkEnd w:id="12"/>
    </w:p>
    <w:p w:rsidR="005B1EDB" w:rsidRDefault="005B1EDB" w:rsidP="005B1EDB">
      <w:pPr>
        <w:pStyle w:val="20"/>
        <w:framePr w:w="9307" w:h="700" w:hRule="exact" w:wrap="none" w:vAnchor="page" w:hAnchor="page" w:x="1671" w:y="14822"/>
        <w:numPr>
          <w:ilvl w:val="1"/>
          <w:numId w:val="3"/>
        </w:numPr>
        <w:shd w:val="clear" w:color="auto" w:fill="auto"/>
        <w:spacing w:before="0" w:after="0" w:line="322" w:lineRule="exact"/>
        <w:ind w:firstLine="740"/>
      </w:pPr>
      <w:r>
        <w:t>Заявления об установлении или изменении муниципального</w:t>
      </w:r>
      <w:r>
        <w:br/>
        <w:t>маршрута регулярных перевозок и прилагаемые к нему документы,</w:t>
      </w: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Pr="009B615B" w:rsidRDefault="005B1EDB" w:rsidP="005B1EDB">
      <w:pPr>
        <w:pStyle w:val="50"/>
        <w:framePr w:w="9302" w:h="14549" w:hRule="exact" w:wrap="none" w:vAnchor="page" w:hAnchor="page" w:x="1561" w:y="1171"/>
        <w:shd w:val="clear" w:color="auto" w:fill="auto"/>
        <w:rPr>
          <w:sz w:val="28"/>
          <w:szCs w:val="28"/>
        </w:rPr>
      </w:pPr>
      <w:r w:rsidRPr="009B615B">
        <w:rPr>
          <w:sz w:val="28"/>
          <w:szCs w:val="28"/>
        </w:rPr>
        <w:lastRenderedPageBreak/>
        <w:t>поданные в Уполномоченный орган, рассматриваются Комиссией по</w:t>
      </w:r>
      <w:r w:rsidRPr="009B615B">
        <w:rPr>
          <w:sz w:val="28"/>
          <w:szCs w:val="28"/>
        </w:rPr>
        <w:br/>
        <w:t xml:space="preserve">формированию маршрутной сети регулярных перевозок на территории </w:t>
      </w:r>
      <w:proofErr w:type="spellStart"/>
      <w:r w:rsidRPr="009B615B">
        <w:rPr>
          <w:sz w:val="28"/>
          <w:szCs w:val="28"/>
        </w:rPr>
        <w:t>Теучежского</w:t>
      </w:r>
      <w:proofErr w:type="spellEnd"/>
      <w:r w:rsidRPr="009B615B">
        <w:rPr>
          <w:sz w:val="28"/>
          <w:szCs w:val="28"/>
        </w:rPr>
        <w:t xml:space="preserve"> района (далее - Комиссия).</w:t>
      </w:r>
    </w:p>
    <w:p w:rsidR="005B1EDB" w:rsidRPr="009B615B" w:rsidRDefault="005B1EDB" w:rsidP="005B1EDB">
      <w:pPr>
        <w:pStyle w:val="50"/>
        <w:framePr w:w="9302" w:h="14549" w:hRule="exact" w:wrap="none" w:vAnchor="page" w:hAnchor="page" w:x="1561" w:y="1171"/>
        <w:numPr>
          <w:ilvl w:val="0"/>
          <w:numId w:val="8"/>
        </w:numPr>
        <w:shd w:val="clear" w:color="auto" w:fill="auto"/>
        <w:tabs>
          <w:tab w:val="left" w:pos="1239"/>
        </w:tabs>
        <w:ind w:firstLine="740"/>
        <w:rPr>
          <w:sz w:val="28"/>
          <w:szCs w:val="28"/>
        </w:rPr>
      </w:pPr>
      <w:r w:rsidRPr="009B615B">
        <w:rPr>
          <w:sz w:val="28"/>
          <w:szCs w:val="28"/>
        </w:rPr>
        <w:t>Персональный состав и положение о работе Комиссии</w:t>
      </w:r>
      <w:r w:rsidRPr="009B615B">
        <w:rPr>
          <w:sz w:val="28"/>
          <w:szCs w:val="28"/>
        </w:rPr>
        <w:br/>
        <w:t>утверждаются постановлением администрации муниципального образования «</w:t>
      </w:r>
      <w:proofErr w:type="spellStart"/>
      <w:r w:rsidRPr="009B615B">
        <w:rPr>
          <w:sz w:val="28"/>
          <w:szCs w:val="28"/>
        </w:rPr>
        <w:t>Теучежский</w:t>
      </w:r>
      <w:proofErr w:type="spellEnd"/>
      <w:r w:rsidRPr="009B615B">
        <w:rPr>
          <w:sz w:val="28"/>
          <w:szCs w:val="28"/>
        </w:rPr>
        <w:t xml:space="preserve"> район».</w:t>
      </w:r>
    </w:p>
    <w:p w:rsidR="005B1EDB" w:rsidRPr="009B615B" w:rsidRDefault="005B1EDB" w:rsidP="005B1EDB">
      <w:pPr>
        <w:pStyle w:val="50"/>
        <w:framePr w:w="9302" w:h="14549" w:hRule="exact" w:wrap="none" w:vAnchor="page" w:hAnchor="page" w:x="1561" w:y="1171"/>
        <w:numPr>
          <w:ilvl w:val="0"/>
          <w:numId w:val="8"/>
        </w:numPr>
        <w:shd w:val="clear" w:color="auto" w:fill="auto"/>
        <w:tabs>
          <w:tab w:val="left" w:pos="1239"/>
        </w:tabs>
        <w:ind w:firstLine="740"/>
        <w:rPr>
          <w:sz w:val="28"/>
          <w:szCs w:val="28"/>
        </w:rPr>
      </w:pPr>
      <w:r w:rsidRPr="009B615B">
        <w:rPr>
          <w:sz w:val="28"/>
          <w:szCs w:val="28"/>
        </w:rPr>
        <w:t>Уполномоченный орган в течение 5 дней со дня принятия решения</w:t>
      </w:r>
      <w:r w:rsidRPr="009B615B">
        <w:rPr>
          <w:sz w:val="28"/>
          <w:szCs w:val="28"/>
        </w:rPr>
        <w:br/>
        <w:t>о приеме заявления об установлении или изменении муниципального</w:t>
      </w:r>
      <w:r w:rsidRPr="009B615B">
        <w:rPr>
          <w:sz w:val="28"/>
          <w:szCs w:val="28"/>
        </w:rPr>
        <w:br/>
        <w:t>маршрута регулярных перевозок направляет копии указанного заявления и</w:t>
      </w:r>
      <w:r w:rsidRPr="009B615B">
        <w:rPr>
          <w:sz w:val="28"/>
          <w:szCs w:val="28"/>
        </w:rPr>
        <w:br/>
        <w:t>прилагаемых к нему документов на согласование органам местного</w:t>
      </w:r>
      <w:r w:rsidRPr="009B615B">
        <w:rPr>
          <w:sz w:val="28"/>
          <w:szCs w:val="28"/>
        </w:rPr>
        <w:br/>
        <w:t xml:space="preserve">самоуправления муниципальных образований </w:t>
      </w:r>
      <w:proofErr w:type="spellStart"/>
      <w:r w:rsidRPr="009B615B">
        <w:rPr>
          <w:sz w:val="28"/>
          <w:szCs w:val="28"/>
        </w:rPr>
        <w:t>Теучежского</w:t>
      </w:r>
      <w:proofErr w:type="spellEnd"/>
      <w:r w:rsidRPr="009B615B">
        <w:rPr>
          <w:sz w:val="28"/>
          <w:szCs w:val="28"/>
        </w:rPr>
        <w:t xml:space="preserve"> района, по территории которых проходит маршрут.</w:t>
      </w:r>
    </w:p>
    <w:p w:rsidR="005B1EDB" w:rsidRPr="009B615B" w:rsidRDefault="005B1EDB" w:rsidP="005B1EDB">
      <w:pPr>
        <w:pStyle w:val="50"/>
        <w:framePr w:w="9302" w:h="14549" w:hRule="exact" w:wrap="none" w:vAnchor="page" w:hAnchor="page" w:x="1561" w:y="1171"/>
        <w:numPr>
          <w:ilvl w:val="0"/>
          <w:numId w:val="8"/>
        </w:numPr>
        <w:shd w:val="clear" w:color="auto" w:fill="auto"/>
        <w:tabs>
          <w:tab w:val="left" w:pos="1244"/>
        </w:tabs>
        <w:ind w:firstLine="740"/>
        <w:rPr>
          <w:sz w:val="28"/>
          <w:szCs w:val="28"/>
        </w:rPr>
      </w:pPr>
      <w:r w:rsidRPr="009B615B">
        <w:rPr>
          <w:sz w:val="28"/>
          <w:szCs w:val="28"/>
        </w:rPr>
        <w:t>Органы местного самоуправления муниципальных образований</w:t>
      </w:r>
      <w:r w:rsidRPr="009B615B">
        <w:rPr>
          <w:sz w:val="28"/>
          <w:szCs w:val="28"/>
        </w:rPr>
        <w:br/>
      </w:r>
      <w:proofErr w:type="spellStart"/>
      <w:r w:rsidRPr="009B615B">
        <w:rPr>
          <w:sz w:val="28"/>
          <w:szCs w:val="28"/>
        </w:rPr>
        <w:t>Теучежского</w:t>
      </w:r>
      <w:proofErr w:type="spellEnd"/>
      <w:r w:rsidRPr="009B615B">
        <w:rPr>
          <w:sz w:val="28"/>
          <w:szCs w:val="28"/>
        </w:rPr>
        <w:t xml:space="preserve"> района, в которые направлены документы,</w:t>
      </w:r>
      <w:r w:rsidRPr="009B615B">
        <w:rPr>
          <w:sz w:val="28"/>
          <w:szCs w:val="28"/>
        </w:rPr>
        <w:br/>
        <w:t>указанные в пункте 4.2 настоящего Порядка, в течение 20 дней со дня их</w:t>
      </w:r>
      <w:r w:rsidRPr="009B615B">
        <w:rPr>
          <w:sz w:val="28"/>
          <w:szCs w:val="28"/>
        </w:rPr>
        <w:br/>
        <w:t>получения направляют в Уполномоченный орган письменное решение</w:t>
      </w:r>
      <w:r w:rsidRPr="009B615B">
        <w:rPr>
          <w:sz w:val="28"/>
          <w:szCs w:val="28"/>
        </w:rPr>
        <w:br/>
        <w:t>(извещение) о согласовании указанного предложения или о наличии</w:t>
      </w:r>
      <w:r w:rsidRPr="009B615B">
        <w:rPr>
          <w:sz w:val="28"/>
          <w:szCs w:val="28"/>
        </w:rPr>
        <w:br/>
        <w:t>обоснованных разногласий.</w:t>
      </w:r>
    </w:p>
    <w:p w:rsidR="005B1EDB" w:rsidRPr="009B615B" w:rsidRDefault="005B1EDB" w:rsidP="005B1EDB">
      <w:pPr>
        <w:pStyle w:val="50"/>
        <w:framePr w:w="9302" w:h="14549" w:hRule="exact" w:wrap="none" w:vAnchor="page" w:hAnchor="page" w:x="1561" w:y="1171"/>
        <w:shd w:val="clear" w:color="auto" w:fill="auto"/>
        <w:ind w:firstLine="740"/>
        <w:rPr>
          <w:sz w:val="28"/>
          <w:szCs w:val="28"/>
        </w:rPr>
      </w:pPr>
      <w:r w:rsidRPr="009B615B">
        <w:rPr>
          <w:sz w:val="28"/>
          <w:szCs w:val="28"/>
        </w:rPr>
        <w:t>Основаниями для отказа в согласовании заявления об установлении</w:t>
      </w:r>
      <w:r w:rsidRPr="009B615B">
        <w:rPr>
          <w:sz w:val="28"/>
          <w:szCs w:val="28"/>
        </w:rPr>
        <w:br/>
        <w:t>или изменении муниципального маршрута регулярных перевозок органами</w:t>
      </w:r>
      <w:r w:rsidRPr="009B615B">
        <w:rPr>
          <w:sz w:val="28"/>
          <w:szCs w:val="28"/>
        </w:rPr>
        <w:br/>
        <w:t xml:space="preserve">местного самоуправления муниципальных образований </w:t>
      </w:r>
      <w:proofErr w:type="spellStart"/>
      <w:r w:rsidRPr="009B615B">
        <w:rPr>
          <w:sz w:val="28"/>
          <w:szCs w:val="28"/>
        </w:rPr>
        <w:t>Теучежского</w:t>
      </w:r>
      <w:proofErr w:type="spellEnd"/>
      <w:r w:rsidRPr="009B615B">
        <w:rPr>
          <w:sz w:val="28"/>
          <w:szCs w:val="28"/>
        </w:rPr>
        <w:t xml:space="preserve"> района являются:</w:t>
      </w:r>
    </w:p>
    <w:p w:rsidR="005B1EDB" w:rsidRPr="009B615B" w:rsidRDefault="005B1EDB" w:rsidP="005B1EDB">
      <w:pPr>
        <w:pStyle w:val="50"/>
        <w:framePr w:w="9302" w:h="14549" w:hRule="exact" w:wrap="none" w:vAnchor="page" w:hAnchor="page" w:x="1561" w:y="1171"/>
        <w:shd w:val="clear" w:color="auto" w:fill="auto"/>
        <w:ind w:firstLine="740"/>
        <w:rPr>
          <w:sz w:val="28"/>
          <w:szCs w:val="28"/>
        </w:rPr>
      </w:pPr>
      <w:r w:rsidRPr="009B615B">
        <w:rPr>
          <w:sz w:val="28"/>
          <w:szCs w:val="28"/>
        </w:rPr>
        <w:t>наличие дублирования существующих маршрутов и расписаний</w:t>
      </w:r>
      <w:r w:rsidRPr="009B615B">
        <w:rPr>
          <w:sz w:val="28"/>
          <w:szCs w:val="28"/>
        </w:rPr>
        <w:br/>
        <w:t>движения, проходящих по территории данных муниципальных образований</w:t>
      </w:r>
      <w:r w:rsidRPr="009B615B">
        <w:rPr>
          <w:sz w:val="28"/>
          <w:szCs w:val="28"/>
        </w:rPr>
        <w:br/>
      </w:r>
      <w:proofErr w:type="spellStart"/>
      <w:r w:rsidRPr="009B615B">
        <w:rPr>
          <w:sz w:val="28"/>
          <w:szCs w:val="28"/>
        </w:rPr>
        <w:t>Теучежского</w:t>
      </w:r>
      <w:proofErr w:type="spellEnd"/>
      <w:r w:rsidRPr="009B615B">
        <w:rPr>
          <w:sz w:val="28"/>
          <w:szCs w:val="28"/>
        </w:rPr>
        <w:t xml:space="preserve"> района;</w:t>
      </w:r>
    </w:p>
    <w:p w:rsidR="005B1EDB" w:rsidRPr="009B615B" w:rsidRDefault="005B1EDB" w:rsidP="005B1EDB">
      <w:pPr>
        <w:pStyle w:val="50"/>
        <w:framePr w:w="9302" w:h="14549" w:hRule="exact" w:wrap="none" w:vAnchor="page" w:hAnchor="page" w:x="1561" w:y="1171"/>
        <w:shd w:val="clear" w:color="auto" w:fill="auto"/>
        <w:ind w:firstLine="740"/>
        <w:rPr>
          <w:sz w:val="28"/>
          <w:szCs w:val="28"/>
        </w:rPr>
      </w:pPr>
      <w:r w:rsidRPr="009B615B">
        <w:rPr>
          <w:sz w:val="28"/>
          <w:szCs w:val="28"/>
        </w:rPr>
        <w:t>загруженность улично-дорожной сети на предполагаемом к</w:t>
      </w:r>
      <w:r w:rsidRPr="009B615B">
        <w:rPr>
          <w:sz w:val="28"/>
          <w:szCs w:val="28"/>
        </w:rPr>
        <w:br/>
        <w:t>установлению или изменению муниципальном маршруте регулярных</w:t>
      </w:r>
      <w:r w:rsidRPr="009B615B">
        <w:rPr>
          <w:sz w:val="28"/>
          <w:szCs w:val="28"/>
        </w:rPr>
        <w:br/>
        <w:t>перевозок.</w:t>
      </w:r>
    </w:p>
    <w:p w:rsidR="005B1EDB" w:rsidRPr="009B615B" w:rsidRDefault="005B1EDB" w:rsidP="005B1EDB">
      <w:pPr>
        <w:pStyle w:val="50"/>
        <w:framePr w:w="9302" w:h="14549" w:hRule="exact" w:wrap="none" w:vAnchor="page" w:hAnchor="page" w:x="1561" w:y="1171"/>
        <w:shd w:val="clear" w:color="auto" w:fill="auto"/>
        <w:tabs>
          <w:tab w:val="left" w:pos="2537"/>
          <w:tab w:val="left" w:pos="5225"/>
          <w:tab w:val="left" w:pos="7414"/>
        </w:tabs>
        <w:ind w:firstLine="740"/>
        <w:rPr>
          <w:sz w:val="28"/>
          <w:szCs w:val="28"/>
        </w:rPr>
      </w:pPr>
      <w:r w:rsidRPr="009B615B">
        <w:rPr>
          <w:sz w:val="28"/>
          <w:szCs w:val="28"/>
        </w:rPr>
        <w:t>В случае если в течение этого срока Уполномоченный орган не</w:t>
      </w:r>
      <w:r w:rsidRPr="009B615B">
        <w:rPr>
          <w:sz w:val="28"/>
          <w:szCs w:val="28"/>
        </w:rPr>
        <w:br/>
        <w:t>получит письменное решение (извещение) о согласовании установления или</w:t>
      </w:r>
      <w:r w:rsidRPr="009B615B">
        <w:rPr>
          <w:sz w:val="28"/>
          <w:szCs w:val="28"/>
        </w:rPr>
        <w:br/>
        <w:t>изменения муниципального маршрута регулярных перевозок либо о</w:t>
      </w:r>
      <w:r w:rsidRPr="009B615B">
        <w:rPr>
          <w:sz w:val="28"/>
          <w:szCs w:val="28"/>
        </w:rPr>
        <w:br/>
        <w:t>наличии обоснованных разногласий, считается, что органы местного</w:t>
      </w:r>
      <w:r w:rsidRPr="009B615B">
        <w:rPr>
          <w:sz w:val="28"/>
          <w:szCs w:val="28"/>
        </w:rPr>
        <w:br/>
        <w:t>самоуправления</w:t>
      </w:r>
      <w:r w:rsidRPr="009B615B">
        <w:rPr>
          <w:sz w:val="28"/>
          <w:szCs w:val="28"/>
        </w:rPr>
        <w:tab/>
        <w:t>муниципальных</w:t>
      </w:r>
      <w:r w:rsidRPr="009B615B">
        <w:rPr>
          <w:sz w:val="28"/>
          <w:szCs w:val="28"/>
        </w:rPr>
        <w:tab/>
        <w:t xml:space="preserve">образований </w:t>
      </w:r>
      <w:proofErr w:type="spellStart"/>
      <w:r w:rsidRPr="009B615B">
        <w:rPr>
          <w:sz w:val="28"/>
          <w:szCs w:val="28"/>
        </w:rPr>
        <w:t>Теучежского</w:t>
      </w:r>
      <w:proofErr w:type="spellEnd"/>
      <w:r w:rsidRPr="009B615B">
        <w:rPr>
          <w:sz w:val="28"/>
          <w:szCs w:val="28"/>
        </w:rPr>
        <w:t xml:space="preserve"> района, по территории которых проходит маршрут,</w:t>
      </w:r>
      <w:r w:rsidRPr="009B615B">
        <w:rPr>
          <w:sz w:val="28"/>
          <w:szCs w:val="28"/>
        </w:rPr>
        <w:br/>
        <w:t>согласовывают установление или изменение муниципального маршрута</w:t>
      </w:r>
      <w:r w:rsidRPr="009B615B">
        <w:rPr>
          <w:sz w:val="28"/>
          <w:szCs w:val="28"/>
        </w:rPr>
        <w:br/>
        <w:t>регулярных перевозок.</w:t>
      </w:r>
    </w:p>
    <w:p w:rsidR="005B1EDB" w:rsidRPr="009B615B" w:rsidRDefault="005B1EDB" w:rsidP="005B1EDB">
      <w:pPr>
        <w:pStyle w:val="50"/>
        <w:framePr w:w="9302" w:h="14549" w:hRule="exact" w:wrap="none" w:vAnchor="page" w:hAnchor="page" w:x="1561" w:y="1171"/>
        <w:shd w:val="clear" w:color="auto" w:fill="auto"/>
        <w:ind w:firstLine="740"/>
        <w:rPr>
          <w:sz w:val="28"/>
          <w:szCs w:val="28"/>
        </w:rPr>
      </w:pPr>
      <w:r w:rsidRPr="009B615B">
        <w:rPr>
          <w:sz w:val="28"/>
          <w:szCs w:val="28"/>
        </w:rPr>
        <w:t>Для рассмотрения обоснованных разногласий Уполномоченный орган</w:t>
      </w:r>
      <w:r w:rsidRPr="009B615B">
        <w:rPr>
          <w:sz w:val="28"/>
          <w:szCs w:val="28"/>
        </w:rPr>
        <w:br/>
        <w:t>назначает согласительное совещание, которое проводится не позднее 10</w:t>
      </w:r>
      <w:r w:rsidRPr="009B615B">
        <w:rPr>
          <w:sz w:val="28"/>
          <w:szCs w:val="28"/>
        </w:rPr>
        <w:br/>
        <w:t>дней со дня получения им письменного решения (извещения) от органов</w:t>
      </w:r>
      <w:r w:rsidRPr="009B615B">
        <w:rPr>
          <w:sz w:val="28"/>
          <w:szCs w:val="28"/>
        </w:rPr>
        <w:br/>
        <w:t xml:space="preserve">местного самоуправления муниципальных образований </w:t>
      </w:r>
      <w:proofErr w:type="spellStart"/>
      <w:r w:rsidRPr="009B615B">
        <w:rPr>
          <w:sz w:val="28"/>
          <w:szCs w:val="28"/>
        </w:rPr>
        <w:t>Теучежского</w:t>
      </w:r>
      <w:proofErr w:type="spellEnd"/>
      <w:r w:rsidRPr="009B615B">
        <w:rPr>
          <w:sz w:val="28"/>
          <w:szCs w:val="28"/>
        </w:rPr>
        <w:t xml:space="preserve"> района о наличии обоснованных разногласий.</w:t>
      </w:r>
    </w:p>
    <w:p w:rsidR="005B1EDB" w:rsidRPr="009B615B" w:rsidRDefault="005B1EDB" w:rsidP="005B1EDB">
      <w:pPr>
        <w:pStyle w:val="50"/>
        <w:framePr w:w="9302" w:h="14549" w:hRule="exact" w:wrap="none" w:vAnchor="page" w:hAnchor="page" w:x="1561" w:y="1171"/>
        <w:shd w:val="clear" w:color="auto" w:fill="auto"/>
        <w:tabs>
          <w:tab w:val="left" w:pos="2537"/>
          <w:tab w:val="left" w:pos="5225"/>
          <w:tab w:val="left" w:pos="7414"/>
        </w:tabs>
        <w:ind w:firstLine="740"/>
        <w:rPr>
          <w:sz w:val="28"/>
          <w:szCs w:val="28"/>
        </w:rPr>
      </w:pPr>
      <w:r w:rsidRPr="009B615B">
        <w:rPr>
          <w:sz w:val="28"/>
          <w:szCs w:val="28"/>
        </w:rPr>
        <w:t>По результатам согласительного совещания органы местного</w:t>
      </w:r>
      <w:r w:rsidRPr="009B615B">
        <w:rPr>
          <w:sz w:val="28"/>
          <w:szCs w:val="28"/>
        </w:rPr>
        <w:br/>
        <w:t>самоуправления</w:t>
      </w:r>
      <w:r w:rsidRPr="009B615B">
        <w:rPr>
          <w:sz w:val="28"/>
          <w:szCs w:val="28"/>
        </w:rPr>
        <w:tab/>
        <w:t>муниципальных</w:t>
      </w:r>
      <w:r w:rsidRPr="009B615B">
        <w:rPr>
          <w:sz w:val="28"/>
          <w:szCs w:val="28"/>
        </w:rPr>
        <w:tab/>
        <w:t xml:space="preserve">образований </w:t>
      </w:r>
      <w:proofErr w:type="spellStart"/>
      <w:r w:rsidRPr="009B615B">
        <w:rPr>
          <w:sz w:val="28"/>
          <w:szCs w:val="28"/>
        </w:rPr>
        <w:t>Теучежского</w:t>
      </w:r>
      <w:proofErr w:type="spellEnd"/>
      <w:r w:rsidRPr="009B615B">
        <w:rPr>
          <w:sz w:val="28"/>
          <w:szCs w:val="28"/>
        </w:rPr>
        <w:t xml:space="preserve"> района в срок, не превышающий 2 дней со дня проведения</w:t>
      </w:r>
      <w:r w:rsidRPr="009B615B">
        <w:rPr>
          <w:sz w:val="28"/>
          <w:szCs w:val="28"/>
        </w:rPr>
        <w:br/>
        <w:t>согласительного совещания, направляют в Уполномоченный орган решение</w:t>
      </w: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9307" w:h="14548" w:hRule="exact" w:wrap="none" w:vAnchor="page" w:hAnchor="page" w:x="1671" w:y="1103"/>
        <w:shd w:val="clear" w:color="auto" w:fill="auto"/>
        <w:spacing w:before="0" w:after="0" w:line="322" w:lineRule="exact"/>
      </w:pPr>
      <w:r>
        <w:lastRenderedPageBreak/>
        <w:t>о согласовании предложения об установлении, изменении муниципального</w:t>
      </w:r>
      <w:r>
        <w:br/>
        <w:t>маршрута регулярных перевозок или о сохранении обоснованных</w:t>
      </w:r>
      <w:r>
        <w:br/>
        <w:t>разногласий.</w:t>
      </w:r>
    </w:p>
    <w:p w:rsidR="005B1EDB" w:rsidRDefault="005B1EDB" w:rsidP="005B1EDB">
      <w:pPr>
        <w:pStyle w:val="20"/>
        <w:framePr w:w="9307" w:h="14548" w:hRule="exact" w:wrap="none" w:vAnchor="page" w:hAnchor="page" w:x="1671" w:y="1103"/>
        <w:shd w:val="clear" w:color="auto" w:fill="auto"/>
        <w:spacing w:before="0" w:after="0" w:line="322" w:lineRule="exact"/>
        <w:ind w:firstLine="740"/>
      </w:pPr>
      <w:r>
        <w:t>Предложение об установлении или изменении муниципального</w:t>
      </w:r>
      <w:r>
        <w:br/>
        <w:t>маршрута регулярных перевозок рассматривается органами местного</w:t>
      </w:r>
      <w:r>
        <w:br/>
        <w:t xml:space="preserve">самоуправления муниципальных образований </w:t>
      </w:r>
      <w:proofErr w:type="spellStart"/>
      <w:r>
        <w:t>Теучежского</w:t>
      </w:r>
      <w:proofErr w:type="spellEnd"/>
      <w:r>
        <w:t xml:space="preserve"> района с участием владельцев расположенных по данному</w:t>
      </w:r>
      <w:r>
        <w:br/>
        <w:t xml:space="preserve">маршруту остановочных пунктов и </w:t>
      </w:r>
      <w:proofErr w:type="gramStart"/>
      <w:r>
        <w:t>владельцев</w:t>
      </w:r>
      <w:proofErr w:type="gramEnd"/>
      <w:r>
        <w:t xml:space="preserve"> автомобильных дорог, по</w:t>
      </w:r>
      <w:r>
        <w:br/>
        <w:t>которым проходит данный маршрут.</w:t>
      </w:r>
    </w:p>
    <w:p w:rsidR="005B1EDB" w:rsidRDefault="005B1EDB" w:rsidP="005B1EDB">
      <w:pPr>
        <w:pStyle w:val="20"/>
        <w:framePr w:w="9307" w:h="14548" w:hRule="exact" w:wrap="none" w:vAnchor="page" w:hAnchor="page" w:x="1671" w:y="1103"/>
        <w:numPr>
          <w:ilvl w:val="0"/>
          <w:numId w:val="8"/>
        </w:numPr>
        <w:shd w:val="clear" w:color="auto" w:fill="auto"/>
        <w:tabs>
          <w:tab w:val="left" w:pos="1536"/>
        </w:tabs>
        <w:spacing w:before="0" w:after="0" w:line="322" w:lineRule="exact"/>
        <w:ind w:firstLine="740"/>
      </w:pPr>
      <w:r>
        <w:t>Комиссия проводится обследование предлагаемого к</w:t>
      </w:r>
      <w:r>
        <w:br/>
        <w:t>установлению или изменению муниципального маршрута регулярных</w:t>
      </w:r>
      <w:r>
        <w:br/>
        <w:t>перевозок на предмет соответствия требованиям обеспечения безопасности</w:t>
      </w:r>
      <w:r>
        <w:br/>
        <w:t>дорожного движения, по результатам которого составляется акт</w:t>
      </w:r>
      <w:r>
        <w:br/>
        <w:t>обследования и акт замера протяженности маршрута, согласовываются</w:t>
      </w:r>
      <w:r>
        <w:br/>
        <w:t>начальные (конечные) остановочные пункты.</w:t>
      </w:r>
    </w:p>
    <w:p w:rsidR="005B1EDB" w:rsidRDefault="005B1EDB" w:rsidP="005B1EDB">
      <w:pPr>
        <w:pStyle w:val="20"/>
        <w:framePr w:w="9307" w:h="14548" w:hRule="exact" w:wrap="none" w:vAnchor="page" w:hAnchor="page" w:x="1671" w:y="1103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22" w:lineRule="exact"/>
        <w:ind w:firstLine="580"/>
      </w:pPr>
      <w:r>
        <w:t>По результатам рассмотрения заявления об установлении или</w:t>
      </w:r>
      <w:r>
        <w:br/>
        <w:t>изменении муниципального маршрута регулярных перевозок и прилагаемые</w:t>
      </w:r>
      <w:r>
        <w:br/>
        <w:t>к нему документы, Комиссией принимается решение о возможности</w:t>
      </w:r>
      <w:r>
        <w:br/>
        <w:t>установления или изменения муниципального маршрута регулярных</w:t>
      </w:r>
      <w:r>
        <w:br/>
        <w:t>перевозок.</w:t>
      </w:r>
    </w:p>
    <w:p w:rsidR="005B1EDB" w:rsidRDefault="005B1EDB" w:rsidP="005B1EDB">
      <w:pPr>
        <w:pStyle w:val="20"/>
        <w:framePr w:w="9307" w:h="14548" w:hRule="exact" w:wrap="none" w:vAnchor="page" w:hAnchor="page" w:x="1671" w:y="1103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22" w:lineRule="exact"/>
        <w:ind w:firstLine="580"/>
      </w:pPr>
      <w:r>
        <w:t>Комиссия принимает решение об отказе в установлении или</w:t>
      </w:r>
      <w:r>
        <w:br/>
        <w:t>изменении муниципального маршрута регулярных перевозок по следующим</w:t>
      </w:r>
      <w:r>
        <w:br/>
        <w:t>основаниям:</w:t>
      </w:r>
    </w:p>
    <w:p w:rsidR="005B1EDB" w:rsidRDefault="005B1EDB" w:rsidP="005B1EDB">
      <w:pPr>
        <w:pStyle w:val="20"/>
        <w:framePr w:w="9307" w:h="14548" w:hRule="exact" w:wrap="none" w:vAnchor="page" w:hAnchor="page" w:x="1671" w:y="1103"/>
        <w:numPr>
          <w:ilvl w:val="0"/>
          <w:numId w:val="9"/>
        </w:numPr>
        <w:shd w:val="clear" w:color="auto" w:fill="auto"/>
        <w:tabs>
          <w:tab w:val="left" w:pos="1104"/>
        </w:tabs>
        <w:spacing w:before="0" w:after="0" w:line="322" w:lineRule="exact"/>
        <w:ind w:firstLine="740"/>
      </w:pPr>
      <w:r>
        <w:t>в заявлении об установлении или изменении данного маршрута</w:t>
      </w:r>
      <w:r>
        <w:br/>
        <w:t>указаны недостоверные сведения;</w:t>
      </w:r>
    </w:p>
    <w:p w:rsidR="005B1EDB" w:rsidRDefault="005B1EDB" w:rsidP="005B1EDB">
      <w:pPr>
        <w:pStyle w:val="20"/>
        <w:framePr w:w="9307" w:h="14548" w:hRule="exact" w:wrap="none" w:vAnchor="page" w:hAnchor="page" w:x="1671" w:y="1103"/>
        <w:numPr>
          <w:ilvl w:val="0"/>
          <w:numId w:val="9"/>
        </w:numPr>
        <w:shd w:val="clear" w:color="auto" w:fill="auto"/>
        <w:tabs>
          <w:tab w:val="left" w:pos="1104"/>
        </w:tabs>
        <w:spacing w:before="0" w:after="0" w:line="322" w:lineRule="exact"/>
        <w:ind w:firstLine="740"/>
      </w:pPr>
      <w:r>
        <w:t>данный маршрут не соответствует требованиям к безопасности</w:t>
      </w:r>
      <w:r>
        <w:br/>
        <w:t>дорожного движения, установленным нормативными правовыми актами</w:t>
      </w:r>
      <w:r>
        <w:br/>
        <w:t>Российской Федерации;</w:t>
      </w:r>
    </w:p>
    <w:p w:rsidR="005B1EDB" w:rsidRDefault="005B1EDB" w:rsidP="005B1EDB">
      <w:pPr>
        <w:pStyle w:val="20"/>
        <w:framePr w:w="9307" w:h="14548" w:hRule="exact" w:wrap="none" w:vAnchor="page" w:hAnchor="page" w:x="1671" w:y="1103"/>
        <w:numPr>
          <w:ilvl w:val="0"/>
          <w:numId w:val="9"/>
        </w:numPr>
        <w:shd w:val="clear" w:color="auto" w:fill="auto"/>
        <w:tabs>
          <w:tab w:val="left" w:pos="1104"/>
        </w:tabs>
        <w:spacing w:before="0" w:after="0" w:line="322" w:lineRule="exact"/>
        <w:ind w:firstLine="740"/>
      </w:pPr>
      <w:r>
        <w:t>техническое состояние улиц, автомобильных дорог, по которым</w:t>
      </w:r>
      <w:r>
        <w:br/>
        <w:t>проходит данный маршрут, и размещенных на них искусственных</w:t>
      </w:r>
      <w:r>
        <w:br/>
        <w:t>дорожных сооружений не соответствует максимальным полной массе и</w:t>
      </w:r>
      <w:r>
        <w:br/>
        <w:t>(или) габаритам транспортных средств, которые предлагается использовать</w:t>
      </w:r>
      <w:r>
        <w:br/>
        <w:t>для осуществления регулярных перевозок по данному маршруту;</w:t>
      </w:r>
    </w:p>
    <w:p w:rsidR="005B1EDB" w:rsidRDefault="005B1EDB" w:rsidP="005B1EDB">
      <w:pPr>
        <w:pStyle w:val="20"/>
        <w:framePr w:w="9307" w:h="14548" w:hRule="exact" w:wrap="none" w:vAnchor="page" w:hAnchor="page" w:x="1671" w:y="1103"/>
        <w:numPr>
          <w:ilvl w:val="0"/>
          <w:numId w:val="9"/>
        </w:numPr>
        <w:shd w:val="clear" w:color="auto" w:fill="auto"/>
        <w:tabs>
          <w:tab w:val="left" w:pos="1106"/>
        </w:tabs>
        <w:spacing w:before="0" w:after="0" w:line="322" w:lineRule="exact"/>
        <w:ind w:firstLine="740"/>
      </w:pPr>
      <w:r>
        <w:t>отсутствует востребованный пассажиропоток;</w:t>
      </w:r>
    </w:p>
    <w:p w:rsidR="005B1EDB" w:rsidRDefault="005B1EDB" w:rsidP="005B1EDB">
      <w:pPr>
        <w:pStyle w:val="20"/>
        <w:framePr w:w="9307" w:h="14548" w:hRule="exact" w:wrap="none" w:vAnchor="page" w:hAnchor="page" w:x="1671" w:y="1103"/>
        <w:numPr>
          <w:ilvl w:val="0"/>
          <w:numId w:val="9"/>
        </w:numPr>
        <w:shd w:val="clear" w:color="auto" w:fill="auto"/>
        <w:tabs>
          <w:tab w:val="left" w:pos="1253"/>
        </w:tabs>
        <w:spacing w:before="0" w:after="0" w:line="322" w:lineRule="exact"/>
        <w:ind w:firstLine="740"/>
      </w:pPr>
      <w:r>
        <w:t>при наличии решения органов местного самоуправления</w:t>
      </w:r>
      <w:r>
        <w:br/>
        <w:t xml:space="preserve">муниципальных образований </w:t>
      </w:r>
      <w:proofErr w:type="spellStart"/>
      <w:r>
        <w:t>Теучежского</w:t>
      </w:r>
      <w:proofErr w:type="spellEnd"/>
      <w:r>
        <w:t xml:space="preserve"> района, по</w:t>
      </w:r>
      <w:r>
        <w:br/>
        <w:t>территории которых проходит маршрут, принятого по результатам</w:t>
      </w:r>
      <w:r>
        <w:br/>
        <w:t>согласительного совещания о сохранении обоснованных разногласий.</w:t>
      </w:r>
    </w:p>
    <w:p w:rsidR="005B1EDB" w:rsidRDefault="005B1EDB" w:rsidP="005B1EDB">
      <w:pPr>
        <w:pStyle w:val="20"/>
        <w:framePr w:w="9307" w:h="14548" w:hRule="exact" w:wrap="none" w:vAnchor="page" w:hAnchor="page" w:x="1671" w:y="1103"/>
        <w:numPr>
          <w:ilvl w:val="0"/>
          <w:numId w:val="8"/>
        </w:numPr>
        <w:shd w:val="clear" w:color="auto" w:fill="auto"/>
        <w:tabs>
          <w:tab w:val="left" w:pos="1104"/>
        </w:tabs>
        <w:spacing w:before="0" w:after="0" w:line="322" w:lineRule="exact"/>
        <w:ind w:firstLine="580"/>
      </w:pPr>
      <w:r>
        <w:t>При отсутствии оснований, указанных в пункте 4.7 настоящего</w:t>
      </w:r>
      <w:r>
        <w:br/>
        <w:t>Порядка, Комиссия принимает решение об установлении или изменении</w:t>
      </w:r>
      <w:r>
        <w:br/>
        <w:t>муниципального маршрута регулярных перевозок.</w:t>
      </w:r>
    </w:p>
    <w:p w:rsidR="005B1EDB" w:rsidRDefault="005B1EDB" w:rsidP="005B1EDB">
      <w:pPr>
        <w:pStyle w:val="20"/>
        <w:framePr w:w="9307" w:h="14548" w:hRule="exact" w:wrap="none" w:vAnchor="page" w:hAnchor="page" w:x="1671" w:y="1103"/>
        <w:shd w:val="clear" w:color="auto" w:fill="auto"/>
        <w:spacing w:before="0" w:after="0" w:line="322" w:lineRule="exact"/>
        <w:ind w:firstLine="580"/>
      </w:pPr>
      <w:r>
        <w:t>Одновременно утверждается расписание движения, установленного или</w:t>
      </w:r>
      <w:r>
        <w:br/>
        <w:t>измененного муниципального маршрута регулярных перевозок и о</w:t>
      </w:r>
      <w:r>
        <w:br/>
        <w:t>принятом решении Уполномоченный орган, уведомляет органы местного</w:t>
      </w:r>
      <w:r>
        <w:br/>
        <w:t xml:space="preserve">самоуправления муниципальных образований </w:t>
      </w:r>
      <w:proofErr w:type="spellStart"/>
      <w:r>
        <w:t>Теучежского</w:t>
      </w:r>
      <w:proofErr w:type="spellEnd"/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9307" w:h="14371" w:hRule="exact" w:wrap="none" w:vAnchor="page" w:hAnchor="page" w:x="1671" w:y="1103"/>
        <w:shd w:val="clear" w:color="auto" w:fill="auto"/>
        <w:spacing w:before="0" w:after="0" w:line="322" w:lineRule="exact"/>
      </w:pPr>
      <w:r>
        <w:lastRenderedPageBreak/>
        <w:t xml:space="preserve"> района, по </w:t>
      </w:r>
      <w:proofErr w:type="gramStart"/>
      <w:r>
        <w:t>территории</w:t>
      </w:r>
      <w:proofErr w:type="gramEnd"/>
      <w:r>
        <w:t xml:space="preserve"> которых предполагается</w:t>
      </w:r>
      <w:r>
        <w:br/>
        <w:t>прохождение маршрута в срок, не превышающий 2 дней со дня утверждения</w:t>
      </w:r>
      <w:r>
        <w:br/>
        <w:t>соответствующего расписания движения.</w:t>
      </w:r>
    </w:p>
    <w:p w:rsidR="005B1EDB" w:rsidRDefault="005B1EDB" w:rsidP="005B1EDB">
      <w:pPr>
        <w:pStyle w:val="20"/>
        <w:framePr w:w="9307" w:h="14371" w:hRule="exact" w:wrap="none" w:vAnchor="page" w:hAnchor="page" w:x="1671" w:y="1103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322" w:lineRule="exact"/>
        <w:ind w:firstLine="580"/>
      </w:pPr>
      <w:r>
        <w:t>Решение Комиссии оформляется протоколом и подписывается</w:t>
      </w:r>
      <w:r>
        <w:br/>
        <w:t>всеми членами Комиссии. Протокол Комиссии является основанием, для</w:t>
      </w:r>
      <w:r>
        <w:br/>
        <w:t>принятия Уполномоченным органом решения об установлении или</w:t>
      </w:r>
      <w:r>
        <w:br/>
        <w:t>изменении муниципального маршрута регулярных перевозок (либо об</w:t>
      </w:r>
      <w:r>
        <w:br/>
        <w:t>отказе в установлении или изменении муниципального маршрута</w:t>
      </w:r>
      <w:r>
        <w:br/>
        <w:t>регулярных перевозок).</w:t>
      </w:r>
    </w:p>
    <w:p w:rsidR="005B1EDB" w:rsidRDefault="005B1EDB" w:rsidP="005B1EDB">
      <w:pPr>
        <w:pStyle w:val="20"/>
        <w:framePr w:w="9307" w:h="14371" w:hRule="exact" w:wrap="none" w:vAnchor="page" w:hAnchor="page" w:x="1671" w:y="1103"/>
        <w:shd w:val="clear" w:color="auto" w:fill="auto"/>
        <w:spacing w:before="0" w:after="0" w:line="322" w:lineRule="exact"/>
        <w:ind w:firstLine="580"/>
      </w:pPr>
      <w:r>
        <w:t>Уполномоченный орган принимает решение на следующий день после</w:t>
      </w:r>
      <w:r>
        <w:br/>
        <w:t>подписания протокола и готовит проект постановления администрации</w:t>
      </w:r>
      <w:r>
        <w:br/>
        <w:t>Приволжского муниципального района.</w:t>
      </w:r>
    </w:p>
    <w:p w:rsidR="005B1EDB" w:rsidRDefault="005B1EDB" w:rsidP="005B1EDB">
      <w:pPr>
        <w:pStyle w:val="20"/>
        <w:framePr w:w="9307" w:h="14371" w:hRule="exact" w:wrap="none" w:vAnchor="page" w:hAnchor="page" w:x="1671" w:y="1103"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322" w:lineRule="exact"/>
        <w:ind w:firstLine="740"/>
      </w:pPr>
      <w:r>
        <w:t>При установлении маршрута оформляется паспорт маршрута,</w:t>
      </w:r>
      <w:r>
        <w:br/>
        <w:t xml:space="preserve">утверждаемый главой </w:t>
      </w:r>
      <w:proofErr w:type="spellStart"/>
      <w:r>
        <w:t>Теучежского</w:t>
      </w:r>
      <w:proofErr w:type="spellEnd"/>
      <w:r>
        <w:t xml:space="preserve"> района.</w:t>
      </w:r>
    </w:p>
    <w:p w:rsidR="005B1EDB" w:rsidRDefault="005B1EDB" w:rsidP="005B1EDB">
      <w:pPr>
        <w:pStyle w:val="20"/>
        <w:framePr w:w="9307" w:h="14371" w:hRule="exact" w:wrap="none" w:vAnchor="page" w:hAnchor="page" w:x="1671" w:y="1103"/>
        <w:shd w:val="clear" w:color="auto" w:fill="auto"/>
        <w:spacing w:before="0" w:after="333" w:line="322" w:lineRule="exact"/>
        <w:ind w:firstLine="740"/>
      </w:pPr>
      <w:r>
        <w:t>Порядок оформления паспорта маршрута устанавливается настоящим</w:t>
      </w:r>
      <w:r>
        <w:br/>
        <w:t>Порядком (приложение 1 к настоящему Порядку).</w:t>
      </w:r>
    </w:p>
    <w:p w:rsidR="005B1EDB" w:rsidRDefault="005B1EDB" w:rsidP="005B1EDB">
      <w:pPr>
        <w:pStyle w:val="12"/>
        <w:framePr w:w="9307" w:h="14371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369" w:line="280" w:lineRule="exact"/>
        <w:ind w:firstLine="740"/>
        <w:jc w:val="both"/>
      </w:pPr>
      <w:bookmarkStart w:id="13" w:name="bookmark11"/>
      <w:r>
        <w:t>Отмена муниципального маршрута регулярных перевозок</w:t>
      </w:r>
      <w:bookmarkEnd w:id="13"/>
    </w:p>
    <w:p w:rsidR="005B1EDB" w:rsidRDefault="005B1EDB" w:rsidP="005B1EDB">
      <w:pPr>
        <w:pStyle w:val="20"/>
        <w:framePr w:w="9307" w:h="14371" w:hRule="exact" w:wrap="none" w:vAnchor="page" w:hAnchor="page" w:x="1671" w:y="1103"/>
        <w:numPr>
          <w:ilvl w:val="1"/>
          <w:numId w:val="3"/>
        </w:numPr>
        <w:shd w:val="clear" w:color="auto" w:fill="auto"/>
        <w:tabs>
          <w:tab w:val="left" w:pos="1333"/>
        </w:tabs>
        <w:spacing w:before="0" w:after="0" w:line="322" w:lineRule="exact"/>
        <w:ind w:firstLine="740"/>
      </w:pPr>
      <w:r>
        <w:t>Заявление об отмене муниципального маршрута регулярных</w:t>
      </w:r>
      <w:r>
        <w:br/>
        <w:t>перевозок включает в себя следующие сведения:</w:t>
      </w:r>
    </w:p>
    <w:p w:rsidR="005B1EDB" w:rsidRDefault="005B1EDB" w:rsidP="005B1EDB">
      <w:pPr>
        <w:pStyle w:val="20"/>
        <w:framePr w:w="9307" w:h="14371" w:hRule="exact" w:wrap="none" w:vAnchor="page" w:hAnchor="page" w:x="1671" w:y="1103"/>
        <w:numPr>
          <w:ilvl w:val="0"/>
          <w:numId w:val="10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</w:pPr>
      <w:proofErr w:type="gramStart"/>
      <w:r>
        <w:t>наименование (для юридического лица), фамилия, имя и, если</w:t>
      </w:r>
      <w:r>
        <w:br/>
        <w:t>имеется, отчество (для индивидуального предпринимателя),</w:t>
      </w:r>
      <w:r>
        <w:br/>
        <w:t>идентификационный номер налогоплательщика, почтовый адрес,</w:t>
      </w:r>
      <w:r>
        <w:br/>
        <w:t>контактные телефоны;</w:t>
      </w:r>
      <w:proofErr w:type="gramEnd"/>
    </w:p>
    <w:p w:rsidR="005B1EDB" w:rsidRDefault="005B1EDB" w:rsidP="005B1EDB">
      <w:pPr>
        <w:pStyle w:val="20"/>
        <w:framePr w:w="9307" w:h="14371" w:hRule="exact" w:wrap="none" w:vAnchor="page" w:hAnchor="page" w:x="1671" w:y="1103"/>
        <w:numPr>
          <w:ilvl w:val="0"/>
          <w:numId w:val="10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наименование муниципального маршрута регулярных перевозок в</w:t>
      </w:r>
      <w:r>
        <w:br/>
        <w:t xml:space="preserve">виде наименований населенных пунктов, в границах которых </w:t>
      </w:r>
      <w:proofErr w:type="gramStart"/>
      <w:r>
        <w:t>расположены</w:t>
      </w:r>
      <w:proofErr w:type="gramEnd"/>
      <w:r>
        <w:br/>
        <w:t>начальный остановочный пункт и конечный остановочный пункт по</w:t>
      </w:r>
      <w:r>
        <w:br/>
        <w:t>данному маршруту;</w:t>
      </w:r>
    </w:p>
    <w:p w:rsidR="005B1EDB" w:rsidRDefault="005B1EDB" w:rsidP="005B1EDB">
      <w:pPr>
        <w:pStyle w:val="20"/>
        <w:framePr w:w="9307" w:h="14371" w:hRule="exact" w:wrap="none" w:vAnchor="page" w:hAnchor="page" w:x="1671" w:y="1103"/>
        <w:numPr>
          <w:ilvl w:val="0"/>
          <w:numId w:val="10"/>
        </w:numPr>
        <w:shd w:val="clear" w:color="auto" w:fill="auto"/>
        <w:tabs>
          <w:tab w:val="left" w:pos="1333"/>
        </w:tabs>
        <w:spacing w:before="0" w:after="0" w:line="322" w:lineRule="exact"/>
        <w:ind w:firstLine="740"/>
      </w:pPr>
      <w:r>
        <w:t>обоснование причин отмены муниципального маршрута</w:t>
      </w:r>
      <w:r>
        <w:br/>
        <w:t>регулярных перевозок;</w:t>
      </w:r>
    </w:p>
    <w:p w:rsidR="005B1EDB" w:rsidRDefault="005B1EDB" w:rsidP="005B1EDB">
      <w:pPr>
        <w:pStyle w:val="20"/>
        <w:framePr w:w="9307" w:h="14371" w:hRule="exact" w:wrap="none" w:vAnchor="page" w:hAnchor="page" w:x="1671" w:y="1103"/>
        <w:numPr>
          <w:ilvl w:val="0"/>
          <w:numId w:val="10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информация о пассажиропотоке;</w:t>
      </w:r>
    </w:p>
    <w:p w:rsidR="005B1EDB" w:rsidRDefault="005B1EDB" w:rsidP="005B1EDB">
      <w:pPr>
        <w:pStyle w:val="20"/>
        <w:framePr w:w="9307" w:h="14371" w:hRule="exact" w:wrap="none" w:vAnchor="page" w:hAnchor="page" w:x="1671" w:y="1103"/>
        <w:numPr>
          <w:ilvl w:val="0"/>
          <w:numId w:val="10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информация о соответствии/несоответствии дорожных условий</w:t>
      </w:r>
      <w:r>
        <w:br/>
        <w:t>требованиям безопасности.</w:t>
      </w:r>
    </w:p>
    <w:p w:rsidR="005B1EDB" w:rsidRDefault="005B1EDB" w:rsidP="005B1EDB">
      <w:pPr>
        <w:pStyle w:val="20"/>
        <w:framePr w:w="9307" w:h="14371" w:hRule="exact" w:wrap="none" w:vAnchor="page" w:hAnchor="page" w:x="1671" w:y="1103"/>
        <w:numPr>
          <w:ilvl w:val="1"/>
          <w:numId w:val="10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</w:pPr>
      <w:r>
        <w:t>Заявление об отмене муниципального маршрута регулярных</w:t>
      </w:r>
      <w:r>
        <w:br/>
        <w:t>перевозок и прилагаемые к нему документы, поданные в Уполномоченный</w:t>
      </w:r>
      <w:r>
        <w:br/>
        <w:t>орган, рассматриваются Комиссией.</w:t>
      </w:r>
    </w:p>
    <w:p w:rsidR="005B1EDB" w:rsidRDefault="005B1EDB" w:rsidP="005B1EDB">
      <w:pPr>
        <w:pStyle w:val="20"/>
        <w:framePr w:w="9307" w:h="14371" w:hRule="exact" w:wrap="none" w:vAnchor="page" w:hAnchor="page" w:x="1671" w:y="1103"/>
        <w:numPr>
          <w:ilvl w:val="1"/>
          <w:numId w:val="10"/>
        </w:numPr>
        <w:shd w:val="clear" w:color="auto" w:fill="auto"/>
        <w:tabs>
          <w:tab w:val="left" w:pos="1234"/>
        </w:tabs>
        <w:spacing w:before="0" w:after="0" w:line="322" w:lineRule="exact"/>
        <w:ind w:firstLine="740"/>
      </w:pPr>
      <w:r>
        <w:t>В течение 5 дней со дня принятия решения о приеме заявления об</w:t>
      </w:r>
      <w:r>
        <w:br/>
        <w:t>отмене муниципального маршрута регулярных перевозок Уполномоченный</w:t>
      </w:r>
      <w:r>
        <w:br/>
        <w:t>орган направляет копию указанного заявления на согласование в органы</w:t>
      </w:r>
      <w:r>
        <w:br/>
        <w:t xml:space="preserve">местного самоуправления муниципальных образований </w:t>
      </w:r>
      <w:proofErr w:type="spellStart"/>
      <w:r>
        <w:t>Теучежского</w:t>
      </w:r>
      <w:proofErr w:type="spellEnd"/>
      <w:r>
        <w:br/>
        <w:t>района, по территории которых проходит маршрут.</w:t>
      </w:r>
    </w:p>
    <w:p w:rsidR="005B1EDB" w:rsidRDefault="005B1EDB" w:rsidP="005B1EDB">
      <w:pPr>
        <w:pStyle w:val="20"/>
        <w:framePr w:w="9307" w:h="14371" w:hRule="exact" w:wrap="none" w:vAnchor="page" w:hAnchor="page" w:x="1671" w:y="1103"/>
        <w:numPr>
          <w:ilvl w:val="1"/>
          <w:numId w:val="10"/>
        </w:numPr>
        <w:shd w:val="clear" w:color="auto" w:fill="auto"/>
        <w:tabs>
          <w:tab w:val="left" w:pos="1333"/>
        </w:tabs>
        <w:spacing w:before="0" w:after="0" w:line="322" w:lineRule="exact"/>
        <w:ind w:firstLine="740"/>
      </w:pPr>
      <w:r>
        <w:t>Органы местного самоуправления муниципальных образований</w:t>
      </w:r>
      <w:r>
        <w:br/>
      </w:r>
      <w:proofErr w:type="spellStart"/>
      <w:r>
        <w:t>Теучежского</w:t>
      </w:r>
      <w:proofErr w:type="spellEnd"/>
      <w:r>
        <w:t xml:space="preserve"> района, в которые направлена копия</w:t>
      </w: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9307" w:h="14543" w:hRule="exact" w:wrap="none" w:vAnchor="page" w:hAnchor="page" w:x="1671" w:y="1108"/>
        <w:shd w:val="clear" w:color="auto" w:fill="auto"/>
        <w:tabs>
          <w:tab w:val="left" w:pos="1333"/>
        </w:tabs>
        <w:spacing w:before="0" w:after="0" w:line="322" w:lineRule="exact"/>
      </w:pPr>
      <w:r>
        <w:lastRenderedPageBreak/>
        <w:t>заявления об отмене муниципального маршрута регулярных перевозок, в</w:t>
      </w:r>
      <w:r>
        <w:br/>
        <w:t>течение 20 дней со дня его получения представляют в Уполномоченный</w:t>
      </w:r>
      <w:r>
        <w:br/>
        <w:t>орган письменное решение (извещение) о согласовании указанного</w:t>
      </w:r>
      <w:r>
        <w:br/>
        <w:t>предложения или о наличии обоснованных разногласий.</w:t>
      </w:r>
    </w:p>
    <w:p w:rsidR="005B1EDB" w:rsidRDefault="005B1EDB" w:rsidP="005B1EDB">
      <w:pPr>
        <w:pStyle w:val="20"/>
        <w:framePr w:w="9307" w:h="14543" w:hRule="exact" w:wrap="none" w:vAnchor="page" w:hAnchor="page" w:x="1671" w:y="1108"/>
        <w:shd w:val="clear" w:color="auto" w:fill="auto"/>
        <w:spacing w:before="0" w:after="0" w:line="322" w:lineRule="exact"/>
        <w:ind w:firstLine="740"/>
      </w:pPr>
      <w:r>
        <w:t xml:space="preserve">Органы местного самоуправления муниципальных образований </w:t>
      </w:r>
      <w:proofErr w:type="spellStart"/>
      <w:r>
        <w:t>Теучежского</w:t>
      </w:r>
      <w:proofErr w:type="spellEnd"/>
      <w:r>
        <w:t xml:space="preserve"> района отказывают в согласовании</w:t>
      </w:r>
      <w:r>
        <w:br/>
        <w:t>заявления об отмене муниципального маршрута регулярных перевозок, если</w:t>
      </w:r>
      <w:r>
        <w:br/>
        <w:t>предполагаемый к отмене маршрут является единственным маршрутом</w:t>
      </w:r>
      <w:r>
        <w:br/>
        <w:t xml:space="preserve">регулярных перевозок по территории </w:t>
      </w:r>
      <w:proofErr w:type="spellStart"/>
      <w:r>
        <w:t>Теучежского</w:t>
      </w:r>
      <w:proofErr w:type="spellEnd"/>
      <w:r>
        <w:t xml:space="preserve"> </w:t>
      </w:r>
      <w:r>
        <w:br/>
        <w:t>района.</w:t>
      </w:r>
    </w:p>
    <w:p w:rsidR="005B1EDB" w:rsidRDefault="005B1EDB" w:rsidP="005B1EDB">
      <w:pPr>
        <w:pStyle w:val="20"/>
        <w:framePr w:w="9307" w:h="14543" w:hRule="exact" w:wrap="none" w:vAnchor="page" w:hAnchor="page" w:x="1671" w:y="1108"/>
        <w:shd w:val="clear" w:color="auto" w:fill="auto"/>
        <w:spacing w:before="0" w:after="0" w:line="322" w:lineRule="exact"/>
        <w:ind w:firstLine="740"/>
      </w:pPr>
      <w:r>
        <w:t>В случае если в течение этого срока Уполномоченный орган не</w:t>
      </w:r>
      <w:r>
        <w:br/>
        <w:t>получит письменное решение (извещение) о согласовании отмены</w:t>
      </w:r>
      <w:r>
        <w:br/>
        <w:t>муниципального маршрута регулярных перевозок либо о наличии</w:t>
      </w:r>
      <w:r>
        <w:br/>
        <w:t>обоснованных разногласий, считается, что органы местного самоуправления</w:t>
      </w:r>
      <w:r>
        <w:br/>
        <w:t xml:space="preserve">муниципальных образований </w:t>
      </w:r>
      <w:proofErr w:type="spellStart"/>
      <w:r>
        <w:t>Теучежского</w:t>
      </w:r>
      <w:proofErr w:type="spellEnd"/>
      <w:r>
        <w:t xml:space="preserve"> района, по</w:t>
      </w:r>
      <w:r>
        <w:br/>
        <w:t>территории которых проходит маршрут, согласовывают отмену</w:t>
      </w:r>
      <w:r>
        <w:br/>
        <w:t>муниципального маршрута регулярных перевозок.</w:t>
      </w:r>
    </w:p>
    <w:p w:rsidR="005B1EDB" w:rsidRDefault="005B1EDB" w:rsidP="005B1EDB">
      <w:pPr>
        <w:pStyle w:val="20"/>
        <w:framePr w:w="9307" w:h="14543" w:hRule="exact" w:wrap="none" w:vAnchor="page" w:hAnchor="page" w:x="1671" w:y="1108"/>
        <w:shd w:val="clear" w:color="auto" w:fill="auto"/>
        <w:tabs>
          <w:tab w:val="left" w:pos="2594"/>
          <w:tab w:val="left" w:pos="5206"/>
          <w:tab w:val="left" w:pos="7390"/>
        </w:tabs>
        <w:spacing w:before="0" w:after="0" w:line="322" w:lineRule="exact"/>
        <w:ind w:firstLine="740"/>
      </w:pPr>
      <w:r>
        <w:t>Для рассмотрения обоснованных разногласий Уполномоченный орган</w:t>
      </w:r>
      <w:r>
        <w:br/>
        <w:t>назначает согласительное совещание, которое проводится не позднее 10</w:t>
      </w:r>
      <w:r>
        <w:br/>
        <w:t>дней со дня получения им письменного извещения от органов местного</w:t>
      </w:r>
      <w:r>
        <w:br/>
        <w:t>самоуправления</w:t>
      </w:r>
      <w:r>
        <w:tab/>
        <w:t>муниципальных</w:t>
      </w:r>
      <w:r>
        <w:tab/>
        <w:t>образований</w:t>
      </w:r>
      <w:r>
        <w:tab/>
      </w:r>
      <w:proofErr w:type="spellStart"/>
      <w:r>
        <w:t>Теучежского</w:t>
      </w:r>
      <w:proofErr w:type="spellEnd"/>
      <w:r>
        <w:t xml:space="preserve"> района о наличии обоснованных разногласий.</w:t>
      </w:r>
    </w:p>
    <w:p w:rsidR="005B1EDB" w:rsidRDefault="005B1EDB" w:rsidP="005B1EDB">
      <w:pPr>
        <w:pStyle w:val="20"/>
        <w:framePr w:w="9307" w:h="14543" w:hRule="exact" w:wrap="none" w:vAnchor="page" w:hAnchor="page" w:x="1671" w:y="1108"/>
        <w:shd w:val="clear" w:color="auto" w:fill="auto"/>
        <w:tabs>
          <w:tab w:val="left" w:pos="2594"/>
          <w:tab w:val="left" w:pos="5206"/>
          <w:tab w:val="left" w:pos="7390"/>
        </w:tabs>
        <w:spacing w:before="0" w:after="0" w:line="322" w:lineRule="exact"/>
        <w:ind w:firstLine="740"/>
      </w:pPr>
      <w:proofErr w:type="gramStart"/>
      <w:r>
        <w:t>По результатам согласительного совещания органы местного</w:t>
      </w:r>
      <w:r>
        <w:br/>
        <w:t>самоуправления</w:t>
      </w:r>
      <w:r>
        <w:tab/>
        <w:t>муниципальных</w:t>
      </w:r>
      <w:r>
        <w:tab/>
        <w:t>образований</w:t>
      </w:r>
      <w:r>
        <w:tab/>
      </w:r>
      <w:proofErr w:type="spellStart"/>
      <w:r>
        <w:t>Теучежского</w:t>
      </w:r>
      <w:proofErr w:type="spellEnd"/>
      <w:r>
        <w:t xml:space="preserve"> района в срок, не превышающий 2 дней со дня проведения</w:t>
      </w:r>
      <w:r>
        <w:br/>
        <w:t>согласительного совещания, направляют в Уполномоченный орган решение</w:t>
      </w:r>
      <w:r>
        <w:br/>
        <w:t>о согласовании отмены муниципального маршрута регулярных перевозок</w:t>
      </w:r>
      <w:r>
        <w:br/>
        <w:t>либо о несогласовании отмены муниципального маршрута регулярных</w:t>
      </w:r>
      <w:r>
        <w:br/>
        <w:t>перевозок.</w:t>
      </w:r>
      <w:proofErr w:type="gramEnd"/>
    </w:p>
    <w:p w:rsidR="005B1EDB" w:rsidRDefault="005B1EDB" w:rsidP="005B1EDB">
      <w:pPr>
        <w:pStyle w:val="20"/>
        <w:framePr w:w="9307" w:h="14543" w:hRule="exact" w:wrap="none" w:vAnchor="page" w:hAnchor="page" w:x="1671" w:y="1108"/>
        <w:shd w:val="clear" w:color="auto" w:fill="auto"/>
        <w:spacing w:before="0" w:after="0" w:line="322" w:lineRule="exact"/>
        <w:ind w:firstLine="740"/>
      </w:pPr>
      <w:r>
        <w:t>Предложение об отмене муниципального маршрута регулярных</w:t>
      </w:r>
      <w:r>
        <w:br/>
        <w:t>перевозок рассматривается органами местного самоуправления</w:t>
      </w:r>
      <w:r>
        <w:br/>
        <w:t xml:space="preserve">муниципальных образований </w:t>
      </w:r>
      <w:proofErr w:type="spellStart"/>
      <w:r>
        <w:t>Теучежского</w:t>
      </w:r>
      <w:proofErr w:type="spellEnd"/>
      <w:r>
        <w:t xml:space="preserve"> района с</w:t>
      </w:r>
      <w:r>
        <w:br/>
        <w:t>участием владельцев, расположенных по данному маршруту остановочных</w:t>
      </w:r>
      <w:r>
        <w:br/>
        <w:t xml:space="preserve">пунктов и </w:t>
      </w:r>
      <w:proofErr w:type="gramStart"/>
      <w:r>
        <w:t>владельцев</w:t>
      </w:r>
      <w:proofErr w:type="gramEnd"/>
      <w:r>
        <w:t xml:space="preserve"> автомобильных дорог, по которым проходит данный</w:t>
      </w:r>
      <w:r>
        <w:br/>
        <w:t>маршрут.</w:t>
      </w:r>
    </w:p>
    <w:p w:rsidR="005B1EDB" w:rsidRDefault="005B1EDB" w:rsidP="005B1EDB">
      <w:pPr>
        <w:pStyle w:val="20"/>
        <w:framePr w:w="9307" w:h="14543" w:hRule="exact" w:wrap="none" w:vAnchor="page" w:hAnchor="page" w:x="1671" w:y="1108"/>
        <w:numPr>
          <w:ilvl w:val="1"/>
          <w:numId w:val="10"/>
        </w:numPr>
        <w:shd w:val="clear" w:color="auto" w:fill="auto"/>
        <w:tabs>
          <w:tab w:val="left" w:pos="1325"/>
        </w:tabs>
        <w:spacing w:before="0" w:after="0" w:line="322" w:lineRule="exact"/>
        <w:ind w:firstLine="740"/>
      </w:pPr>
      <w:r>
        <w:t>Комиссия проводится обследование предлагаемого к отмене</w:t>
      </w:r>
      <w:r>
        <w:br/>
        <w:t>муниципального маршрута регулярных перевозок.</w:t>
      </w:r>
    </w:p>
    <w:p w:rsidR="005B1EDB" w:rsidRDefault="005B1EDB" w:rsidP="005B1EDB">
      <w:pPr>
        <w:pStyle w:val="20"/>
        <w:framePr w:w="9307" w:h="14543" w:hRule="exact" w:wrap="none" w:vAnchor="page" w:hAnchor="page" w:x="1671" w:y="1108"/>
        <w:shd w:val="clear" w:color="auto" w:fill="auto"/>
        <w:spacing w:before="0" w:after="0" w:line="322" w:lineRule="exact"/>
        <w:ind w:firstLine="740"/>
      </w:pPr>
      <w:r>
        <w:t>В случае выявления на предлагаемом к отмене муниципальном</w:t>
      </w:r>
      <w:r>
        <w:br/>
        <w:t>маршруте регулярных перевозок недостатков в состоянии, оборудовании и</w:t>
      </w:r>
      <w:r>
        <w:br/>
        <w:t>содержании дорог, улиц, искусственных сооружений или иных недостатков,</w:t>
      </w:r>
      <w:r>
        <w:br/>
        <w:t>угрожающих безопасности дорожного движения; ограничения пропускной</w:t>
      </w:r>
      <w:r>
        <w:br/>
        <w:t>способности участков улиц и дорог по маршруту движения; отсутствия</w:t>
      </w:r>
      <w:r>
        <w:br/>
        <w:t>пассажиропотока Комиссия отражает в акте обследования муниципального</w:t>
      </w:r>
      <w:r>
        <w:br/>
        <w:t xml:space="preserve">маршрута регулярных </w:t>
      </w:r>
      <w:proofErr w:type="gramStart"/>
      <w:r>
        <w:t>перевозок</w:t>
      </w:r>
      <w:proofErr w:type="gramEnd"/>
      <w:r>
        <w:t xml:space="preserve"> выявленные недостатки.</w:t>
      </w:r>
    </w:p>
    <w:p w:rsidR="005B1EDB" w:rsidRDefault="005B1EDB" w:rsidP="005B1EDB">
      <w:pPr>
        <w:pStyle w:val="20"/>
        <w:framePr w:w="9307" w:h="14543" w:hRule="exact" w:wrap="none" w:vAnchor="page" w:hAnchor="page" w:x="1671" w:y="1108"/>
        <w:numPr>
          <w:ilvl w:val="1"/>
          <w:numId w:val="10"/>
        </w:numPr>
        <w:shd w:val="clear" w:color="auto" w:fill="auto"/>
        <w:tabs>
          <w:tab w:val="left" w:pos="1546"/>
        </w:tabs>
        <w:spacing w:before="0" w:after="0" w:line="322" w:lineRule="exact"/>
        <w:ind w:firstLine="740"/>
      </w:pPr>
      <w:r>
        <w:t>По результатам рассмотрения заявления об отмене</w:t>
      </w: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9302" w:h="14544" w:hRule="exact" w:wrap="none" w:vAnchor="page" w:hAnchor="page" w:x="1673" w:y="1108"/>
        <w:shd w:val="clear" w:color="auto" w:fill="auto"/>
        <w:tabs>
          <w:tab w:val="left" w:pos="806"/>
        </w:tabs>
        <w:spacing w:before="0" w:after="0" w:line="322" w:lineRule="exact"/>
      </w:pPr>
      <w:r>
        <w:lastRenderedPageBreak/>
        <w:t>муниципального маршрута регулярных перевозок и прилагаемые к нему</w:t>
      </w:r>
      <w:r>
        <w:br/>
        <w:t>документы, Комиссией принимается решение о возможности отмены</w:t>
      </w:r>
      <w:r>
        <w:br/>
        <w:t>муниципального маршрута регулярных перевозок.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numPr>
          <w:ilvl w:val="1"/>
          <w:numId w:val="10"/>
        </w:numPr>
        <w:shd w:val="clear" w:color="auto" w:fill="auto"/>
        <w:tabs>
          <w:tab w:val="left" w:pos="1352"/>
        </w:tabs>
        <w:spacing w:before="0" w:after="0" w:line="322" w:lineRule="exact"/>
        <w:ind w:firstLine="740"/>
      </w:pPr>
      <w:r>
        <w:t>Комиссия принимает решение об отмене муниципального</w:t>
      </w:r>
      <w:r>
        <w:br/>
        <w:t>маршрута регулярных перевозок по следующим основаниям: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numPr>
          <w:ilvl w:val="0"/>
          <w:numId w:val="11"/>
        </w:numPr>
        <w:shd w:val="clear" w:color="auto" w:fill="auto"/>
        <w:tabs>
          <w:tab w:val="left" w:pos="1352"/>
        </w:tabs>
        <w:spacing w:before="0" w:after="0" w:line="322" w:lineRule="exact"/>
        <w:ind w:firstLine="740"/>
      </w:pPr>
      <w:r>
        <w:t>несоответствие дорожных условий на данном маршруте</w:t>
      </w:r>
      <w:r>
        <w:br/>
        <w:t>требованиям обеспечения безопасности дорожного движения;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numPr>
          <w:ilvl w:val="0"/>
          <w:numId w:val="11"/>
        </w:numPr>
        <w:shd w:val="clear" w:color="auto" w:fill="auto"/>
        <w:tabs>
          <w:tab w:val="left" w:pos="1104"/>
        </w:tabs>
        <w:spacing w:before="0" w:after="0" w:line="322" w:lineRule="exact"/>
        <w:ind w:firstLine="740"/>
      </w:pPr>
      <w:r>
        <w:t>принятие решения об установлении или изменении другого</w:t>
      </w:r>
      <w:r>
        <w:br/>
        <w:t>муниципального маршрута регулярных перевозок и произошедшего в</w:t>
      </w:r>
      <w:r>
        <w:br/>
        <w:t>результате этого перераспределения пассажиропотока;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numPr>
          <w:ilvl w:val="0"/>
          <w:numId w:val="11"/>
        </w:numPr>
        <w:shd w:val="clear" w:color="auto" w:fill="auto"/>
        <w:tabs>
          <w:tab w:val="left" w:pos="1106"/>
        </w:tabs>
        <w:spacing w:before="0" w:after="0" w:line="322" w:lineRule="exact"/>
        <w:ind w:firstLine="740"/>
      </w:pPr>
      <w:r>
        <w:t>отсутствие востребованного пассажиропотока.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numPr>
          <w:ilvl w:val="1"/>
          <w:numId w:val="10"/>
        </w:numPr>
        <w:shd w:val="clear" w:color="auto" w:fill="auto"/>
        <w:tabs>
          <w:tab w:val="left" w:pos="1352"/>
        </w:tabs>
        <w:spacing w:before="0" w:after="0" w:line="322" w:lineRule="exact"/>
        <w:ind w:firstLine="740"/>
      </w:pPr>
      <w:proofErr w:type="gramStart"/>
      <w:r>
        <w:t>Решение об отмене предусмотренного конкурсной документацией</w:t>
      </w:r>
      <w:r>
        <w:br/>
        <w:t>муниципального маршрута регулярных перевозок принимается в случае,</w:t>
      </w:r>
      <w:r>
        <w:br/>
        <w:t>если открытый конкурс признан не состоявшимся в связи с тем, что по</w:t>
      </w:r>
      <w:r>
        <w:br/>
        <w:t>окончании срока подачи заявок на участие в открытом конкурсе не подано</w:t>
      </w:r>
      <w:r>
        <w:br/>
        <w:t>ни одной такой заявки или по результатам рассмотрения заявок на участие в</w:t>
      </w:r>
      <w:r>
        <w:br/>
        <w:t>открытом конкурсе все такие заявки были признаны несоответствующими</w:t>
      </w:r>
      <w:r>
        <w:br/>
        <w:t>требованиям конкурсной документации.</w:t>
      </w:r>
      <w:proofErr w:type="gramEnd"/>
    </w:p>
    <w:p w:rsidR="005B1EDB" w:rsidRDefault="005B1EDB" w:rsidP="005B1EDB">
      <w:pPr>
        <w:pStyle w:val="20"/>
        <w:framePr w:w="9302" w:h="14544" w:hRule="exact" w:wrap="none" w:vAnchor="page" w:hAnchor="page" w:x="1673" w:y="1108"/>
        <w:numPr>
          <w:ilvl w:val="1"/>
          <w:numId w:val="10"/>
        </w:numPr>
        <w:shd w:val="clear" w:color="auto" w:fill="auto"/>
        <w:tabs>
          <w:tab w:val="left" w:pos="1622"/>
        </w:tabs>
        <w:spacing w:before="0" w:after="0" w:line="322" w:lineRule="exact"/>
        <w:ind w:firstLine="740"/>
      </w:pPr>
      <w:r>
        <w:t>Отказ об отмене муниципального маршрута регулярных</w:t>
      </w:r>
      <w:r>
        <w:br/>
        <w:t>перевозок осуществляется в следующих случаях: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shd w:val="clear" w:color="auto" w:fill="auto"/>
        <w:spacing w:before="0" w:after="0" w:line="322" w:lineRule="exact"/>
        <w:ind w:firstLine="740"/>
      </w:pPr>
      <w:r>
        <w:t>при отсутствии оснований, предусмотренных пунктом 5.7 настоящего</w:t>
      </w:r>
      <w:r>
        <w:br/>
        <w:t>Порядка;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shd w:val="clear" w:color="auto" w:fill="auto"/>
        <w:spacing w:before="0" w:after="0" w:line="322" w:lineRule="exact"/>
        <w:ind w:firstLine="740"/>
      </w:pPr>
      <w:r>
        <w:t>при наличии решения органов местного самоуправления</w:t>
      </w:r>
      <w:r>
        <w:br/>
        <w:t xml:space="preserve">муниципальных образований </w:t>
      </w:r>
      <w:proofErr w:type="spellStart"/>
      <w:r>
        <w:t>Теучежского</w:t>
      </w:r>
      <w:proofErr w:type="spellEnd"/>
      <w:r>
        <w:t xml:space="preserve"> района о</w:t>
      </w:r>
      <w:r>
        <w:br/>
        <w:t>несогласовании отмены муниципального маршрута регулярных перевозок,</w:t>
      </w:r>
      <w:r>
        <w:br/>
        <w:t>принятого по результатам согласительного совещания.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numPr>
          <w:ilvl w:val="1"/>
          <w:numId w:val="10"/>
        </w:numPr>
        <w:shd w:val="clear" w:color="auto" w:fill="auto"/>
        <w:tabs>
          <w:tab w:val="left" w:pos="1383"/>
        </w:tabs>
        <w:spacing w:before="0" w:after="0" w:line="322" w:lineRule="exact"/>
        <w:ind w:firstLine="740"/>
      </w:pPr>
      <w:r>
        <w:t>При отсутствии оснований, указанных в пункте 5.9. настоящего</w:t>
      </w:r>
      <w:r>
        <w:br/>
        <w:t>Порядка, Комиссия принимает решение об отмене муниципального</w:t>
      </w:r>
      <w:r>
        <w:br/>
        <w:t>маршрута регулярных перевозок.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numPr>
          <w:ilvl w:val="1"/>
          <w:numId w:val="10"/>
        </w:numPr>
        <w:shd w:val="clear" w:color="auto" w:fill="auto"/>
        <w:tabs>
          <w:tab w:val="left" w:pos="1378"/>
        </w:tabs>
        <w:spacing w:before="0" w:after="0" w:line="322" w:lineRule="exact"/>
        <w:ind w:firstLine="740"/>
      </w:pPr>
      <w:r>
        <w:t>Решение Комиссии оформляется протоколом и подписывается</w:t>
      </w:r>
      <w:r>
        <w:br/>
        <w:t>всеми членами Комиссии. Протокол Комиссии является основанием, для</w:t>
      </w:r>
      <w:r>
        <w:br/>
        <w:t>принятия Уполномоченным органом решения об отмене муниципального</w:t>
      </w:r>
      <w:r>
        <w:br/>
        <w:t>маршрута регулярных перевозок (либо об отказе в отмене муниципального</w:t>
      </w:r>
      <w:r>
        <w:br/>
        <w:t>маршрута регулярных перевозок).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shd w:val="clear" w:color="auto" w:fill="auto"/>
        <w:spacing w:before="0" w:after="0" w:line="322" w:lineRule="exact"/>
        <w:ind w:firstLine="740"/>
      </w:pPr>
      <w:r>
        <w:t>Уполномоченный орган принимает решение на следующий день после</w:t>
      </w:r>
      <w:r>
        <w:br/>
        <w:t>подписания протокола и готовит проект постановления администрации</w:t>
      </w:r>
      <w:r>
        <w:br/>
      </w:r>
      <w:proofErr w:type="spellStart"/>
      <w:r>
        <w:t>Теучежского</w:t>
      </w:r>
      <w:proofErr w:type="spellEnd"/>
      <w:r>
        <w:t xml:space="preserve"> района.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numPr>
          <w:ilvl w:val="1"/>
          <w:numId w:val="10"/>
        </w:numPr>
        <w:shd w:val="clear" w:color="auto" w:fill="auto"/>
        <w:tabs>
          <w:tab w:val="left" w:pos="1378"/>
        </w:tabs>
        <w:spacing w:before="0" w:after="0" w:line="322" w:lineRule="exact"/>
        <w:ind w:firstLine="740"/>
      </w:pPr>
      <w:r>
        <w:t xml:space="preserve">Уполномоченный орган обязан уведомить о </w:t>
      </w:r>
      <w:proofErr w:type="gramStart"/>
      <w:r>
        <w:t>решении</w:t>
      </w:r>
      <w:proofErr w:type="gramEnd"/>
      <w:r>
        <w:t xml:space="preserve"> об отмене</w:t>
      </w:r>
      <w:r>
        <w:br/>
        <w:t>муниципального маршрута регулярных перевозок юридическое лицо,</w:t>
      </w:r>
      <w:r>
        <w:br/>
        <w:t>индивидуального предпринимателя, уполномоченного участника договора</w:t>
      </w:r>
      <w:r>
        <w:br/>
        <w:t>простого товарищества, осуществляющих регулярные перевозки по данному</w:t>
      </w:r>
      <w:r>
        <w:br/>
        <w:t>маршруту, не позднее 180 дней до дня вступления указанного решения в</w:t>
      </w:r>
      <w:r>
        <w:br/>
        <w:t>силу.</w:t>
      </w:r>
    </w:p>
    <w:p w:rsidR="005B1EDB" w:rsidRDefault="005B1EDB" w:rsidP="005B1EDB">
      <w:pPr>
        <w:pStyle w:val="20"/>
        <w:framePr w:w="9302" w:h="14544" w:hRule="exact" w:wrap="none" w:vAnchor="page" w:hAnchor="page" w:x="1673" w:y="1108"/>
        <w:numPr>
          <w:ilvl w:val="1"/>
          <w:numId w:val="10"/>
        </w:numPr>
        <w:shd w:val="clear" w:color="auto" w:fill="auto"/>
        <w:tabs>
          <w:tab w:val="left" w:pos="1378"/>
        </w:tabs>
        <w:spacing w:before="0" w:after="0" w:line="322" w:lineRule="exact"/>
        <w:ind w:firstLine="740"/>
      </w:pPr>
      <w:r>
        <w:t>Уполномоченный орган в день принятия решения об отмене</w:t>
      </w:r>
      <w:r>
        <w:br/>
        <w:t>муниципального маршрута регулярных перевозок информирует об этом</w:t>
      </w: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9302" w:h="1670" w:hRule="exact" w:wrap="none" w:vAnchor="page" w:hAnchor="page" w:x="1673" w:y="1103"/>
        <w:shd w:val="clear" w:color="auto" w:fill="auto"/>
        <w:tabs>
          <w:tab w:val="left" w:pos="1378"/>
        </w:tabs>
        <w:spacing w:before="0" w:after="0" w:line="322" w:lineRule="exact"/>
      </w:pPr>
      <w:r>
        <w:lastRenderedPageBreak/>
        <w:t>органы местного самоуправления муниципальных образований</w:t>
      </w:r>
      <w:r>
        <w:br/>
      </w:r>
      <w:proofErr w:type="spellStart"/>
      <w:r>
        <w:t>Теучежского</w:t>
      </w:r>
      <w:proofErr w:type="spellEnd"/>
      <w:r>
        <w:t xml:space="preserve"> района, по территории которых проходит</w:t>
      </w:r>
      <w:r>
        <w:br/>
        <w:t>маршрут, и владельцев остановочных пунктов по данному маршруту. В день</w:t>
      </w:r>
      <w:r>
        <w:br/>
        <w:t>получения такой информации владельцы остановочных пунктов обязаны</w:t>
      </w:r>
      <w:r>
        <w:br/>
      </w:r>
      <w:proofErr w:type="gramStart"/>
      <w:r>
        <w:t>разместить ее</w:t>
      </w:r>
      <w:proofErr w:type="gramEnd"/>
      <w:r>
        <w:t xml:space="preserve"> на остановочных пунктах по данному маршруту.</w:t>
      </w: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9418" w:h="1674" w:hRule="exact" w:wrap="none" w:vAnchor="page" w:hAnchor="page" w:x="1670" w:y="1103"/>
        <w:shd w:val="clear" w:color="auto" w:fill="auto"/>
        <w:spacing w:before="0" w:after="0" w:line="322" w:lineRule="exact"/>
        <w:ind w:left="3420"/>
        <w:jc w:val="right"/>
      </w:pPr>
      <w:r>
        <w:lastRenderedPageBreak/>
        <w:t>Приложение к Порядку установления, изменения,</w:t>
      </w:r>
      <w:r>
        <w:br/>
        <w:t>отмены муниципальных маршрутов регулярных</w:t>
      </w:r>
      <w:r>
        <w:br/>
        <w:t>перевозок пассажиров и багажа автомобильным</w:t>
      </w:r>
      <w:r>
        <w:br/>
        <w:t xml:space="preserve">транспортом на территории </w:t>
      </w:r>
      <w:proofErr w:type="spellStart"/>
      <w:r>
        <w:t>Теучежского</w:t>
      </w:r>
      <w:proofErr w:type="spellEnd"/>
      <w:r>
        <w:t xml:space="preserve"> района</w:t>
      </w:r>
    </w:p>
    <w:p w:rsidR="005B1EDB" w:rsidRDefault="005B1EDB" w:rsidP="005B1EDB">
      <w:pPr>
        <w:pStyle w:val="20"/>
        <w:framePr w:w="9418" w:h="339" w:hRule="exact" w:wrap="none" w:vAnchor="page" w:hAnchor="page" w:x="1670" w:y="3397"/>
        <w:shd w:val="clear" w:color="auto" w:fill="auto"/>
        <w:spacing w:before="0" w:after="0" w:line="280" w:lineRule="exact"/>
        <w:jc w:val="right"/>
      </w:pPr>
      <w:r>
        <w:t>(Форма)</w:t>
      </w:r>
    </w:p>
    <w:p w:rsidR="005B1EDB" w:rsidRDefault="005B1EDB" w:rsidP="005B1EDB">
      <w:pPr>
        <w:pStyle w:val="50"/>
        <w:framePr w:w="9418" w:h="298" w:hRule="exact" w:wrap="none" w:vAnchor="page" w:hAnchor="page" w:x="1670" w:y="4254"/>
        <w:shd w:val="clear" w:color="auto" w:fill="auto"/>
        <w:spacing w:line="240" w:lineRule="exact"/>
        <w:ind w:left="20"/>
        <w:jc w:val="center"/>
      </w:pPr>
      <w:r>
        <w:t xml:space="preserve">ПАСПОРТ МАРШРУТА </w:t>
      </w:r>
      <w:r>
        <w:rPr>
          <w:lang w:val="en-US"/>
        </w:rPr>
        <w:t>N</w:t>
      </w:r>
    </w:p>
    <w:p w:rsidR="005B1EDB" w:rsidRDefault="005B1EDB" w:rsidP="005B1EDB">
      <w:pPr>
        <w:pStyle w:val="50"/>
        <w:framePr w:w="9418" w:h="1162" w:hRule="exact" w:wrap="none" w:vAnchor="page" w:hAnchor="page" w:x="1670" w:y="4561"/>
        <w:shd w:val="clear" w:color="auto" w:fill="auto"/>
        <w:tabs>
          <w:tab w:val="left" w:leader="underscore" w:pos="5908"/>
        </w:tabs>
        <w:spacing w:line="552" w:lineRule="exact"/>
        <w:ind w:left="2340" w:right="3440" w:firstLine="1080"/>
        <w:jc w:val="left"/>
      </w:pPr>
      <w:r>
        <w:t>наименование маршрута</w:t>
      </w:r>
      <w:r>
        <w:br/>
        <w:t>Вид маршрута:</w:t>
      </w:r>
      <w:r>
        <w:tab/>
      </w:r>
    </w:p>
    <w:p w:rsidR="005B1EDB" w:rsidRDefault="005B1EDB" w:rsidP="005B1EDB">
      <w:pPr>
        <w:pStyle w:val="50"/>
        <w:framePr w:wrap="none" w:vAnchor="page" w:hAnchor="page" w:x="1670" w:y="5910"/>
        <w:shd w:val="clear" w:color="auto" w:fill="auto"/>
        <w:spacing w:line="240" w:lineRule="exact"/>
        <w:jc w:val="left"/>
      </w:pPr>
      <w:r>
        <w:t>Перевозчик:</w:t>
      </w:r>
    </w:p>
    <w:p w:rsidR="005B1EDB" w:rsidRDefault="005B1EDB" w:rsidP="005B1EDB">
      <w:pPr>
        <w:pStyle w:val="50"/>
        <w:framePr w:wrap="none" w:vAnchor="page" w:hAnchor="page" w:x="1670" w:y="5915"/>
        <w:shd w:val="clear" w:color="auto" w:fill="auto"/>
        <w:spacing w:line="240" w:lineRule="exact"/>
        <w:ind w:left="4387" w:right="221"/>
      </w:pPr>
      <w:r>
        <w:t xml:space="preserve">Глава </w:t>
      </w:r>
      <w:proofErr w:type="spellStart"/>
      <w:r>
        <w:t>Теучежского</w:t>
      </w:r>
      <w:proofErr w:type="spellEnd"/>
      <w:r>
        <w:t xml:space="preserve"> района</w:t>
      </w:r>
    </w:p>
    <w:p w:rsidR="005B1EDB" w:rsidRDefault="005B1EDB" w:rsidP="005B1EDB">
      <w:pPr>
        <w:pStyle w:val="50"/>
        <w:framePr w:w="9418" w:h="5779" w:hRule="exact" w:wrap="none" w:vAnchor="page" w:hAnchor="page" w:x="1670" w:y="6501"/>
        <w:shd w:val="clear" w:color="auto" w:fill="auto"/>
        <w:tabs>
          <w:tab w:val="left" w:leader="underscore" w:pos="1440"/>
          <w:tab w:val="left" w:pos="4368"/>
          <w:tab w:val="left" w:leader="underscore" w:pos="5908"/>
        </w:tabs>
        <w:spacing w:line="552" w:lineRule="exact"/>
      </w:pPr>
      <w:r>
        <w:t>"__"</w:t>
      </w:r>
      <w:r>
        <w:tab/>
        <w:t>20___ г.</w:t>
      </w:r>
      <w:r>
        <w:tab/>
        <w:t>"__"</w:t>
      </w:r>
      <w:r>
        <w:tab/>
        <w:t>20___ г.</w:t>
      </w:r>
    </w:p>
    <w:p w:rsidR="005B1EDB" w:rsidRDefault="005B1EDB" w:rsidP="005B1EDB">
      <w:pPr>
        <w:pStyle w:val="50"/>
        <w:framePr w:w="9418" w:h="5779" w:hRule="exact" w:wrap="none" w:vAnchor="page" w:hAnchor="page" w:x="1670" w:y="6501"/>
        <w:shd w:val="clear" w:color="auto" w:fill="auto"/>
        <w:spacing w:line="552" w:lineRule="exact"/>
        <w:ind w:left="20"/>
        <w:jc w:val="center"/>
      </w:pPr>
      <w:proofErr w:type="spellStart"/>
      <w:r>
        <w:t>а</w:t>
      </w:r>
      <w:proofErr w:type="gramStart"/>
      <w:r>
        <w:t>.П</w:t>
      </w:r>
      <w:proofErr w:type="gramEnd"/>
      <w:r>
        <w:t>онежукай</w:t>
      </w:r>
      <w:proofErr w:type="spellEnd"/>
      <w:r>
        <w:t>, 20___</w:t>
      </w:r>
    </w:p>
    <w:p w:rsidR="005B1EDB" w:rsidRDefault="005B1EDB" w:rsidP="005B1EDB">
      <w:pPr>
        <w:pStyle w:val="50"/>
        <w:framePr w:w="9418" w:h="5779" w:hRule="exact" w:wrap="none" w:vAnchor="page" w:hAnchor="page" w:x="1670" w:y="6501"/>
        <w:shd w:val="clear" w:color="auto" w:fill="auto"/>
        <w:spacing w:line="552" w:lineRule="exact"/>
        <w:ind w:left="20"/>
        <w:jc w:val="center"/>
      </w:pPr>
      <w:r>
        <w:t>Лист 2</w:t>
      </w:r>
    </w:p>
    <w:p w:rsidR="005B1EDB" w:rsidRDefault="005B1EDB" w:rsidP="005B1EDB">
      <w:pPr>
        <w:pStyle w:val="50"/>
        <w:framePr w:w="9418" w:h="5779" w:hRule="exact" w:wrap="none" w:vAnchor="page" w:hAnchor="page" w:x="1670" w:y="6501"/>
        <w:shd w:val="clear" w:color="auto" w:fill="auto"/>
        <w:spacing w:line="552" w:lineRule="exact"/>
        <w:ind w:left="2340" w:firstLine="1080"/>
        <w:jc w:val="left"/>
      </w:pPr>
      <w:r>
        <w:t>ПАСПОРТ МАРШРУТА</w:t>
      </w:r>
    </w:p>
    <w:p w:rsidR="005B1EDB" w:rsidRDefault="005B1EDB" w:rsidP="005B1EDB">
      <w:pPr>
        <w:pStyle w:val="50"/>
        <w:framePr w:w="9418" w:h="5779" w:hRule="exact" w:wrap="none" w:vAnchor="page" w:hAnchor="page" w:x="1670" w:y="6501"/>
        <w:shd w:val="clear" w:color="auto" w:fill="auto"/>
        <w:tabs>
          <w:tab w:val="left" w:leader="underscore" w:pos="4651"/>
          <w:tab w:val="left" w:leader="underscore" w:pos="6902"/>
        </w:tabs>
        <w:spacing w:line="552" w:lineRule="exact"/>
      </w:pPr>
      <w:r>
        <w:t>Протяженность в прямом направлении</w:t>
      </w:r>
      <w:r>
        <w:tab/>
      </w:r>
      <w:proofErr w:type="gramStart"/>
      <w:r>
        <w:t>км</w:t>
      </w:r>
      <w:proofErr w:type="gramEnd"/>
      <w:r>
        <w:t>, в обратном</w:t>
      </w:r>
      <w:r>
        <w:tab/>
        <w:t>км</w:t>
      </w:r>
    </w:p>
    <w:p w:rsidR="005B1EDB" w:rsidRDefault="005B1EDB" w:rsidP="005B1EDB">
      <w:pPr>
        <w:pStyle w:val="50"/>
        <w:framePr w:w="9418" w:h="5779" w:hRule="exact" w:wrap="none" w:vAnchor="page" w:hAnchor="page" w:x="1670" w:y="6501"/>
        <w:shd w:val="clear" w:color="auto" w:fill="auto"/>
        <w:tabs>
          <w:tab w:val="left" w:leader="underscore" w:pos="7248"/>
        </w:tabs>
        <w:spacing w:line="552" w:lineRule="exact"/>
      </w:pPr>
      <w:r>
        <w:t>Сезонность работы (период работы):</w:t>
      </w:r>
      <w:r>
        <w:tab/>
      </w:r>
    </w:p>
    <w:p w:rsidR="005B1EDB" w:rsidRDefault="005B1EDB" w:rsidP="005B1EDB">
      <w:pPr>
        <w:pStyle w:val="50"/>
        <w:framePr w:w="9418" w:h="5779" w:hRule="exact" w:wrap="none" w:vAnchor="page" w:hAnchor="page" w:x="1670" w:y="6501"/>
        <w:shd w:val="clear" w:color="auto" w:fill="auto"/>
        <w:tabs>
          <w:tab w:val="left" w:leader="underscore" w:pos="7248"/>
        </w:tabs>
        <w:spacing w:line="552" w:lineRule="exact"/>
      </w:pPr>
      <w:r>
        <w:t>Дата открытия и основание:</w:t>
      </w:r>
      <w:r>
        <w:tab/>
      </w:r>
    </w:p>
    <w:p w:rsidR="005B1EDB" w:rsidRDefault="005B1EDB" w:rsidP="005B1EDB">
      <w:pPr>
        <w:pStyle w:val="50"/>
        <w:framePr w:w="9418" w:h="5779" w:hRule="exact" w:wrap="none" w:vAnchor="page" w:hAnchor="page" w:x="1670" w:y="6501"/>
        <w:shd w:val="clear" w:color="auto" w:fill="auto"/>
        <w:tabs>
          <w:tab w:val="left" w:leader="underscore" w:pos="7248"/>
        </w:tabs>
        <w:spacing w:line="552" w:lineRule="exact"/>
      </w:pPr>
      <w:r>
        <w:t>Дата закрытия и основание:</w:t>
      </w:r>
      <w:r>
        <w:tab/>
      </w:r>
    </w:p>
    <w:p w:rsidR="005B1EDB" w:rsidRDefault="005B1EDB" w:rsidP="005B1EDB">
      <w:pPr>
        <w:pStyle w:val="50"/>
        <w:framePr w:w="9418" w:h="5779" w:hRule="exact" w:wrap="none" w:vAnchor="page" w:hAnchor="page" w:x="1670" w:y="6501"/>
        <w:shd w:val="clear" w:color="auto" w:fill="auto"/>
        <w:tabs>
          <w:tab w:val="left" w:leader="underscore" w:pos="7248"/>
        </w:tabs>
        <w:spacing w:line="552" w:lineRule="exact"/>
      </w:pPr>
      <w:r>
        <w:t>Диспетчерские пункты (адрес, телефон)</w:t>
      </w:r>
      <w:r>
        <w:tab/>
      </w:r>
    </w:p>
    <w:p w:rsidR="005B1EDB" w:rsidRDefault="005B1EDB" w:rsidP="005B1EDB">
      <w:pPr>
        <w:pStyle w:val="50"/>
        <w:framePr w:w="9418" w:h="5779" w:hRule="exact" w:wrap="none" w:vAnchor="page" w:hAnchor="page" w:x="1670" w:y="6501"/>
        <w:shd w:val="clear" w:color="auto" w:fill="auto"/>
        <w:tabs>
          <w:tab w:val="left" w:leader="underscore" w:pos="7248"/>
        </w:tabs>
        <w:spacing w:after="278" w:line="240" w:lineRule="exact"/>
      </w:pPr>
      <w:r>
        <w:t>Марки подвижного состава</w:t>
      </w:r>
      <w:r>
        <w:tab/>
      </w:r>
    </w:p>
    <w:p w:rsidR="005B1EDB" w:rsidRDefault="005B1EDB" w:rsidP="005B1EDB">
      <w:pPr>
        <w:pStyle w:val="50"/>
        <w:framePr w:w="9418" w:h="5779" w:hRule="exact" w:wrap="none" w:vAnchor="page" w:hAnchor="page" w:x="1670" w:y="6501"/>
        <w:shd w:val="clear" w:color="auto" w:fill="auto"/>
        <w:spacing w:line="240" w:lineRule="exact"/>
        <w:ind w:left="20"/>
        <w:jc w:val="center"/>
      </w:pPr>
      <w:r>
        <w:t>Лист 3</w:t>
      </w:r>
    </w:p>
    <w:p w:rsidR="005B1EDB" w:rsidRDefault="005B1EDB" w:rsidP="005B1EDB">
      <w:pPr>
        <w:pStyle w:val="50"/>
        <w:framePr w:w="9418" w:h="2701" w:hRule="exact" w:wrap="none" w:vAnchor="page" w:hAnchor="page" w:x="1670" w:y="12540"/>
        <w:shd w:val="clear" w:color="auto" w:fill="auto"/>
        <w:tabs>
          <w:tab w:val="left" w:leader="underscore" w:pos="3456"/>
        </w:tabs>
        <w:spacing w:line="240" w:lineRule="exact"/>
      </w:pPr>
      <w:r>
        <w:t xml:space="preserve">Схема маршрута </w:t>
      </w:r>
      <w:r>
        <w:rPr>
          <w:lang w:val="en-US"/>
        </w:rPr>
        <w:t>N</w:t>
      </w:r>
      <w:r w:rsidRPr="00D10BDA">
        <w:t xml:space="preserve"> </w:t>
      </w:r>
      <w:r>
        <w:t>___ (</w:t>
      </w:r>
      <w:r>
        <w:tab/>
        <w:t>)</w:t>
      </w:r>
    </w:p>
    <w:p w:rsidR="005B1EDB" w:rsidRDefault="005B1EDB" w:rsidP="005B1EDB">
      <w:pPr>
        <w:pStyle w:val="50"/>
        <w:framePr w:w="9418" w:h="2701" w:hRule="exact" w:wrap="none" w:vAnchor="page" w:hAnchor="page" w:x="1670" w:y="12540"/>
        <w:shd w:val="clear" w:color="auto" w:fill="auto"/>
        <w:spacing w:line="557" w:lineRule="exact"/>
        <w:ind w:right="3280"/>
        <w:jc w:val="left"/>
      </w:pPr>
      <w:r>
        <w:t>с указанием и описанием линейных, дорожных сооружений</w:t>
      </w:r>
      <w:r>
        <w:br/>
        <w:t>Согласовано:</w:t>
      </w:r>
    </w:p>
    <w:p w:rsidR="005B1EDB" w:rsidRDefault="005B1EDB" w:rsidP="005B1EDB">
      <w:pPr>
        <w:pStyle w:val="50"/>
        <w:framePr w:w="9418" w:h="2701" w:hRule="exact" w:wrap="none" w:vAnchor="page" w:hAnchor="page" w:x="1670" w:y="12540"/>
        <w:shd w:val="clear" w:color="auto" w:fill="auto"/>
        <w:spacing w:line="283" w:lineRule="exact"/>
        <w:ind w:right="4620"/>
        <w:jc w:val="left"/>
      </w:pPr>
      <w:r>
        <w:t>Руководитель организации, в ведении которой</w:t>
      </w:r>
      <w:r>
        <w:br/>
        <w:t>находится железнодорожный переезд</w:t>
      </w:r>
    </w:p>
    <w:p w:rsidR="005B1EDB" w:rsidRDefault="005B1EDB" w:rsidP="005B1EDB">
      <w:pPr>
        <w:pStyle w:val="50"/>
        <w:framePr w:wrap="none" w:vAnchor="page" w:hAnchor="page" w:x="1921" w:y="15496"/>
        <w:shd w:val="clear" w:color="auto" w:fill="auto"/>
        <w:spacing w:line="240" w:lineRule="exact"/>
        <w:ind w:left="5600"/>
        <w:jc w:val="left"/>
      </w:pPr>
      <w:r>
        <w:t>20___ г.</w:t>
      </w: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a6"/>
        <w:framePr w:wrap="none" w:vAnchor="page" w:hAnchor="page" w:x="6003" w:y="1129"/>
        <w:shd w:val="clear" w:color="auto" w:fill="auto"/>
        <w:spacing w:line="240" w:lineRule="exact"/>
      </w:pPr>
      <w:r>
        <w:lastRenderedPageBreak/>
        <w:t>Лист 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3782"/>
        <w:gridCol w:w="2222"/>
      </w:tblGrid>
      <w:tr w:rsidR="005B1EDB" w:rsidTr="008B68F2">
        <w:trPr>
          <w:trHeight w:hRule="exact" w:val="30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658" w:h="600" w:wrap="none" w:vAnchor="page" w:hAnchor="page" w:x="1683" w:y="168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Путь следования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658" w:h="600" w:wrap="none" w:vAnchor="page" w:hAnchor="page" w:x="1683" w:y="168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Дата изменения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658" w:h="600" w:wrap="none" w:vAnchor="page" w:hAnchor="page" w:x="1683" w:y="1687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Причина изменения</w:t>
            </w:r>
          </w:p>
        </w:tc>
      </w:tr>
      <w:tr w:rsidR="005B1EDB" w:rsidTr="008B68F2">
        <w:trPr>
          <w:trHeight w:hRule="exact" w:val="29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658" w:h="600" w:wrap="none" w:vAnchor="page" w:hAnchor="page" w:x="1683" w:y="1687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658" w:h="600" w:wrap="none" w:vAnchor="page" w:hAnchor="page" w:x="1683" w:y="1687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658" w:h="600" w:wrap="none" w:vAnchor="page" w:hAnchor="page" w:x="1683" w:y="1687"/>
              <w:rPr>
                <w:sz w:val="10"/>
                <w:szCs w:val="10"/>
              </w:rPr>
            </w:pPr>
          </w:p>
        </w:tc>
      </w:tr>
    </w:tbl>
    <w:p w:rsidR="005B1EDB" w:rsidRDefault="005B1EDB" w:rsidP="005B1EDB">
      <w:pPr>
        <w:pStyle w:val="a8"/>
        <w:framePr w:wrap="none" w:vAnchor="page" w:hAnchor="page" w:x="6003" w:y="2555"/>
        <w:shd w:val="clear" w:color="auto" w:fill="auto"/>
        <w:spacing w:line="240" w:lineRule="exact"/>
      </w:pPr>
      <w:r>
        <w:t>Лист 5</w:t>
      </w:r>
    </w:p>
    <w:p w:rsidR="005B1EDB" w:rsidRDefault="005B1EDB" w:rsidP="005B1EDB">
      <w:pPr>
        <w:pStyle w:val="50"/>
        <w:framePr w:w="10085" w:h="961" w:hRule="exact" w:wrap="none" w:vAnchor="page" w:hAnchor="page" w:x="1539" w:y="3081"/>
        <w:shd w:val="clear" w:color="auto" w:fill="auto"/>
        <w:spacing w:line="278" w:lineRule="exact"/>
        <w:ind w:left="5840" w:right="600"/>
        <w:jc w:val="right"/>
      </w:pPr>
      <w:r>
        <w:t>УТВЕРЖДАЮ</w:t>
      </w:r>
      <w:r>
        <w:br/>
        <w:t>Индивидуальный предприниматель</w:t>
      </w:r>
    </w:p>
    <w:p w:rsidR="005B1EDB" w:rsidRDefault="005B1EDB" w:rsidP="005B1EDB">
      <w:pPr>
        <w:pStyle w:val="50"/>
        <w:framePr w:w="10085" w:h="298" w:hRule="exact" w:wrap="none" w:vAnchor="page" w:hAnchor="page" w:x="1591" w:y="4201"/>
        <w:shd w:val="clear" w:color="auto" w:fill="auto"/>
        <w:spacing w:line="240" w:lineRule="exact"/>
        <w:ind w:right="600"/>
        <w:jc w:val="right"/>
      </w:pPr>
      <w:r>
        <w:t>20__ г.</w:t>
      </w:r>
    </w:p>
    <w:p w:rsidR="005B1EDB" w:rsidRDefault="005B1EDB" w:rsidP="005B1EDB">
      <w:pPr>
        <w:pStyle w:val="50"/>
        <w:framePr w:w="10085" w:h="576" w:hRule="exact" w:wrap="none" w:vAnchor="page" w:hAnchor="page" w:x="1539" w:y="4490"/>
        <w:shd w:val="clear" w:color="auto" w:fill="auto"/>
        <w:spacing w:line="240" w:lineRule="exact"/>
        <w:ind w:left="4600"/>
        <w:jc w:val="left"/>
      </w:pPr>
      <w:r>
        <w:t>АКТ</w:t>
      </w:r>
    </w:p>
    <w:p w:rsidR="005B1EDB" w:rsidRDefault="005B1EDB" w:rsidP="005B1EDB">
      <w:pPr>
        <w:pStyle w:val="50"/>
        <w:framePr w:w="10085" w:h="576" w:hRule="exact" w:wrap="none" w:vAnchor="page" w:hAnchor="page" w:x="1539" w:y="4490"/>
        <w:shd w:val="clear" w:color="auto" w:fill="auto"/>
        <w:spacing w:line="240" w:lineRule="exact"/>
        <w:ind w:left="3140"/>
        <w:jc w:val="left"/>
      </w:pPr>
      <w:r>
        <w:t>замера протяженности маршрута</w:t>
      </w:r>
    </w:p>
    <w:p w:rsidR="005B1EDB" w:rsidRDefault="005B1EDB" w:rsidP="005B1EDB">
      <w:pPr>
        <w:pStyle w:val="50"/>
        <w:framePr w:w="10085" w:h="1436" w:hRule="exact" w:wrap="none" w:vAnchor="page" w:hAnchor="page" w:x="1539" w:y="5288"/>
        <w:shd w:val="clear" w:color="auto" w:fill="auto"/>
        <w:spacing w:line="274" w:lineRule="exact"/>
        <w:ind w:left="160"/>
      </w:pPr>
      <w:r>
        <w:t>Комиссия в составе:</w:t>
      </w:r>
    </w:p>
    <w:p w:rsidR="005B1EDB" w:rsidRDefault="005B1EDB" w:rsidP="005B1EDB">
      <w:pPr>
        <w:pStyle w:val="50"/>
        <w:framePr w:w="10085" w:h="1436" w:hRule="exact" w:wrap="none" w:vAnchor="page" w:hAnchor="page" w:x="1539" w:y="5288"/>
        <w:shd w:val="clear" w:color="auto" w:fill="auto"/>
        <w:tabs>
          <w:tab w:val="left" w:leader="underscore" w:pos="8512"/>
        </w:tabs>
        <w:spacing w:line="274" w:lineRule="exact"/>
        <w:ind w:left="160"/>
      </w:pPr>
      <w:r>
        <w:t>председателя:</w:t>
      </w:r>
      <w:r>
        <w:tab/>
      </w:r>
    </w:p>
    <w:p w:rsidR="005B1EDB" w:rsidRDefault="005B1EDB" w:rsidP="005B1EDB">
      <w:pPr>
        <w:pStyle w:val="50"/>
        <w:framePr w:w="10085" w:h="1436" w:hRule="exact" w:wrap="none" w:vAnchor="page" w:hAnchor="page" w:x="1539" w:y="5288"/>
        <w:shd w:val="clear" w:color="auto" w:fill="auto"/>
        <w:spacing w:line="274" w:lineRule="exact"/>
        <w:ind w:left="160"/>
      </w:pPr>
      <w:r>
        <w:t>членов комиссии:</w:t>
      </w:r>
    </w:p>
    <w:p w:rsidR="005B1EDB" w:rsidRDefault="005B1EDB" w:rsidP="005B1EDB">
      <w:pPr>
        <w:pStyle w:val="50"/>
        <w:framePr w:w="10085" w:h="1436" w:hRule="exact" w:wrap="none" w:vAnchor="page" w:hAnchor="page" w:x="1539" w:y="5288"/>
        <w:shd w:val="clear" w:color="auto" w:fill="auto"/>
        <w:tabs>
          <w:tab w:val="left" w:leader="underscore" w:pos="8512"/>
        </w:tabs>
        <w:spacing w:line="274" w:lineRule="exact"/>
        <w:ind w:left="160"/>
      </w:pPr>
      <w:r>
        <w:t>представителей перевозчика:</w:t>
      </w:r>
      <w:r>
        <w:tab/>
      </w:r>
    </w:p>
    <w:p w:rsidR="005B1EDB" w:rsidRDefault="005B1EDB" w:rsidP="005B1EDB">
      <w:pPr>
        <w:pStyle w:val="50"/>
        <w:framePr w:w="10085" w:h="1436" w:hRule="exact" w:wrap="none" w:vAnchor="page" w:hAnchor="page" w:x="1539" w:y="5288"/>
        <w:shd w:val="clear" w:color="auto" w:fill="auto"/>
        <w:spacing w:line="274" w:lineRule="exact"/>
        <w:ind w:left="160"/>
      </w:pPr>
      <w:r>
        <w:t>представителей комитета по транспорту:</w:t>
      </w:r>
    </w:p>
    <w:p w:rsidR="005B1EDB" w:rsidRDefault="005B1EDB" w:rsidP="005B1EDB">
      <w:pPr>
        <w:pStyle w:val="50"/>
        <w:framePr w:w="10085" w:h="2791" w:hRule="exact" w:wrap="none" w:vAnchor="page" w:hAnchor="page" w:x="1539" w:y="6971"/>
        <w:shd w:val="clear" w:color="auto" w:fill="auto"/>
        <w:tabs>
          <w:tab w:val="left" w:leader="underscore" w:pos="8512"/>
        </w:tabs>
        <w:spacing w:after="201" w:line="240" w:lineRule="exact"/>
        <w:ind w:left="160"/>
      </w:pPr>
      <w:r>
        <w:t>представителей иных органов (организаций):</w:t>
      </w:r>
      <w:r>
        <w:tab/>
      </w:r>
    </w:p>
    <w:p w:rsidR="005B1EDB" w:rsidRDefault="005B1EDB" w:rsidP="005B1EDB">
      <w:pPr>
        <w:pStyle w:val="50"/>
        <w:framePr w:w="10085" w:h="2791" w:hRule="exact" w:wrap="none" w:vAnchor="page" w:hAnchor="page" w:x="1539" w:y="6971"/>
        <w:shd w:val="clear" w:color="auto" w:fill="auto"/>
        <w:tabs>
          <w:tab w:val="left" w:leader="underscore" w:pos="602"/>
          <w:tab w:val="left" w:leader="underscore" w:pos="1720"/>
          <w:tab w:val="left" w:leader="underscore" w:pos="2409"/>
        </w:tabs>
        <w:spacing w:line="274" w:lineRule="exact"/>
        <w:ind w:left="160"/>
      </w:pPr>
      <w:r>
        <w:t>"</w:t>
      </w:r>
      <w:r>
        <w:tab/>
        <w:t>"</w:t>
      </w:r>
      <w:r>
        <w:tab/>
        <w:t>20</w:t>
      </w:r>
      <w:r>
        <w:tab/>
        <w:t>г. произвела замер меж остановочных расстояний и общей</w:t>
      </w:r>
    </w:p>
    <w:p w:rsidR="005B1EDB" w:rsidRDefault="005B1EDB" w:rsidP="005B1EDB">
      <w:pPr>
        <w:pStyle w:val="50"/>
        <w:framePr w:w="10085" w:h="2791" w:hRule="exact" w:wrap="none" w:vAnchor="page" w:hAnchor="page" w:x="1539" w:y="6971"/>
        <w:shd w:val="clear" w:color="auto" w:fill="auto"/>
        <w:tabs>
          <w:tab w:val="left" w:leader="underscore" w:pos="8512"/>
        </w:tabs>
        <w:spacing w:line="274" w:lineRule="exact"/>
        <w:ind w:left="160"/>
      </w:pPr>
      <w:r>
        <w:t xml:space="preserve">протяженности маршрута </w:t>
      </w:r>
      <w:r>
        <w:rPr>
          <w:lang w:val="en-US"/>
        </w:rPr>
        <w:t>N</w:t>
      </w:r>
      <w:r>
        <w:tab/>
      </w:r>
    </w:p>
    <w:p w:rsidR="005B1EDB" w:rsidRDefault="005B1EDB" w:rsidP="005B1EDB">
      <w:pPr>
        <w:pStyle w:val="50"/>
        <w:framePr w:w="10085" w:h="2791" w:hRule="exact" w:wrap="none" w:vAnchor="page" w:hAnchor="page" w:x="1539" w:y="6971"/>
        <w:shd w:val="clear" w:color="auto" w:fill="auto"/>
        <w:spacing w:line="274" w:lineRule="exact"/>
        <w:ind w:left="2380"/>
        <w:jc w:val="left"/>
      </w:pPr>
      <w:r>
        <w:t>(наименование маршрута)</w:t>
      </w:r>
    </w:p>
    <w:p w:rsidR="005B1EDB" w:rsidRDefault="005B1EDB" w:rsidP="005B1EDB">
      <w:pPr>
        <w:pStyle w:val="50"/>
        <w:framePr w:w="10085" w:h="2791" w:hRule="exact" w:wrap="none" w:vAnchor="page" w:hAnchor="page" w:x="1539" w:y="6971"/>
        <w:shd w:val="clear" w:color="auto" w:fill="auto"/>
        <w:tabs>
          <w:tab w:val="left" w:leader="underscore" w:pos="7094"/>
          <w:tab w:val="left" w:leader="underscore" w:pos="8512"/>
        </w:tabs>
        <w:spacing w:line="274" w:lineRule="exact"/>
        <w:ind w:left="160"/>
      </w:pPr>
      <w:r>
        <w:t>путем контрольного замера на транспортном средстве марки</w:t>
      </w:r>
      <w:r>
        <w:tab/>
        <w:t xml:space="preserve">гос. </w:t>
      </w:r>
      <w:r>
        <w:rPr>
          <w:lang w:val="en-US"/>
        </w:rPr>
        <w:t>N</w:t>
      </w:r>
      <w:r>
        <w:tab/>
      </w:r>
    </w:p>
    <w:p w:rsidR="005B1EDB" w:rsidRDefault="005B1EDB" w:rsidP="005B1EDB">
      <w:pPr>
        <w:pStyle w:val="50"/>
        <w:framePr w:w="10085" w:h="2791" w:hRule="exact" w:wrap="none" w:vAnchor="page" w:hAnchor="page" w:x="1539" w:y="6971"/>
        <w:shd w:val="clear" w:color="auto" w:fill="auto"/>
        <w:tabs>
          <w:tab w:val="left" w:leader="underscore" w:pos="2409"/>
          <w:tab w:val="left" w:leader="underscore" w:pos="3198"/>
          <w:tab w:val="left" w:leader="underscore" w:pos="5325"/>
        </w:tabs>
        <w:spacing w:line="274" w:lineRule="exact"/>
        <w:ind w:left="160"/>
      </w:pPr>
      <w:r>
        <w:t>путевой лист от</w:t>
      </w:r>
      <w:r>
        <w:tab/>
        <w:t>г.</w:t>
      </w:r>
      <w:r>
        <w:tab/>
        <w:t>водитель</w:t>
      </w:r>
      <w:r>
        <w:tab/>
        <w:t>на стандартной авторезине,</w:t>
      </w:r>
    </w:p>
    <w:p w:rsidR="005B1EDB" w:rsidRDefault="005B1EDB" w:rsidP="005B1EDB">
      <w:pPr>
        <w:pStyle w:val="50"/>
        <w:framePr w:w="10085" w:h="2791" w:hRule="exact" w:wrap="none" w:vAnchor="page" w:hAnchor="page" w:x="1539" w:y="6971"/>
        <w:shd w:val="clear" w:color="auto" w:fill="auto"/>
        <w:spacing w:line="274" w:lineRule="exact"/>
        <w:ind w:left="160"/>
      </w:pPr>
      <w:r>
        <w:t>а также путем сверки с паспортом дороги установила:</w:t>
      </w:r>
    </w:p>
    <w:p w:rsidR="005B1EDB" w:rsidRDefault="005B1EDB" w:rsidP="005B1EDB">
      <w:pPr>
        <w:pStyle w:val="50"/>
        <w:framePr w:w="10085" w:h="2791" w:hRule="exact" w:wrap="none" w:vAnchor="page" w:hAnchor="page" w:x="1539" w:y="6971"/>
        <w:shd w:val="clear" w:color="auto" w:fill="auto"/>
        <w:tabs>
          <w:tab w:val="left" w:leader="underscore" w:pos="7094"/>
        </w:tabs>
        <w:spacing w:line="274" w:lineRule="exact"/>
        <w:ind w:left="160" w:right="1760"/>
        <w:jc w:val="left"/>
      </w:pPr>
      <w:r>
        <w:t>общая протяженность маршрута согласно показанию счетчика спидометра</w:t>
      </w:r>
      <w:r>
        <w:br/>
        <w:t>(или по километровым столбам - там, где они есть) составила</w:t>
      </w:r>
      <w:r>
        <w:tab/>
      </w:r>
      <w:proofErr w:type="gramStart"/>
      <w:r>
        <w:t>км</w:t>
      </w:r>
      <w:proofErr w:type="gramEnd"/>
      <w:r>
        <w:t>.</w:t>
      </w:r>
    </w:p>
    <w:p w:rsidR="005B1EDB" w:rsidRDefault="005B1EDB" w:rsidP="005B1EDB">
      <w:pPr>
        <w:pStyle w:val="a8"/>
        <w:framePr w:wrap="none" w:vAnchor="page" w:hAnchor="page" w:x="3738" w:y="10283"/>
        <w:shd w:val="clear" w:color="auto" w:fill="auto"/>
        <w:spacing w:line="240" w:lineRule="exact"/>
      </w:pPr>
      <w:r>
        <w:t>Расстояния между промежуточными остановками: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1435"/>
        <w:gridCol w:w="1416"/>
        <w:gridCol w:w="1704"/>
        <w:gridCol w:w="1416"/>
        <w:gridCol w:w="1310"/>
        <w:gridCol w:w="1392"/>
      </w:tblGrid>
      <w:tr w:rsidR="005B1EDB" w:rsidTr="008B68F2">
        <w:trPr>
          <w:trHeight w:hRule="exact" w:val="298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Туда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Остановочные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пункты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Обратно</w:t>
            </w:r>
          </w:p>
        </w:tc>
      </w:tr>
      <w:tr w:rsidR="005B1EDB" w:rsidTr="008B68F2">
        <w:trPr>
          <w:trHeight w:hRule="exact" w:val="139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Показания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спидометра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Расстояние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между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2pt"/>
              </w:rPr>
              <w:t>остановочн</w:t>
            </w:r>
            <w:proofErr w:type="spellEnd"/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2pt"/>
              </w:rPr>
              <w:t>ыми</w:t>
            </w:r>
            <w:proofErr w:type="spellEnd"/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пунктами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Расстояние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от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начального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пункта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85" w:h="1997" w:wrap="none" w:vAnchor="page" w:hAnchor="page" w:x="1539" w:y="1084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Показания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спидометра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Расстояние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между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2pt"/>
              </w:rPr>
              <w:t>остановочн</w:t>
            </w:r>
            <w:proofErr w:type="spellEnd"/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2pt"/>
              </w:rPr>
              <w:t>ыми</w:t>
            </w:r>
            <w:proofErr w:type="spellEnd"/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пунктами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Расстояние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от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начального</w:t>
            </w:r>
          </w:p>
          <w:p w:rsidR="005B1EDB" w:rsidRDefault="005B1EDB" w:rsidP="008B68F2">
            <w:pPr>
              <w:pStyle w:val="20"/>
              <w:framePr w:w="10085" w:h="1997" w:wrap="none" w:vAnchor="page" w:hAnchor="page" w:x="1539" w:y="1084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пункта</w:t>
            </w:r>
          </w:p>
        </w:tc>
      </w:tr>
      <w:tr w:rsidR="005B1EDB" w:rsidTr="008B68F2">
        <w:trPr>
          <w:trHeight w:hRule="exact" w:val="30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85" w:h="1997" w:wrap="none" w:vAnchor="page" w:hAnchor="page" w:x="1539" w:y="10840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85" w:h="1997" w:wrap="none" w:vAnchor="page" w:hAnchor="page" w:x="1539" w:y="108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85" w:h="1997" w:wrap="none" w:vAnchor="page" w:hAnchor="page" w:x="1539" w:y="1084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85" w:h="1997" w:wrap="none" w:vAnchor="page" w:hAnchor="page" w:x="1539" w:y="108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85" w:h="1997" w:wrap="none" w:vAnchor="page" w:hAnchor="page" w:x="1539" w:y="1084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85" w:h="1997" w:wrap="none" w:vAnchor="page" w:hAnchor="page" w:x="1539" w:y="10840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85" w:h="1997" w:wrap="none" w:vAnchor="page" w:hAnchor="page" w:x="1539" w:y="10840"/>
              <w:rPr>
                <w:sz w:val="10"/>
                <w:szCs w:val="10"/>
              </w:rPr>
            </w:pPr>
          </w:p>
        </w:tc>
      </w:tr>
    </w:tbl>
    <w:p w:rsidR="005B1EDB" w:rsidRDefault="005B1EDB" w:rsidP="005B1EDB">
      <w:pPr>
        <w:pStyle w:val="a8"/>
        <w:framePr w:wrap="none" w:vAnchor="page" w:hAnchor="page" w:x="6003" w:y="13379"/>
        <w:shd w:val="clear" w:color="auto" w:fill="auto"/>
        <w:spacing w:line="240" w:lineRule="exact"/>
      </w:pPr>
      <w:r>
        <w:t>Лист 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3106"/>
        <w:gridCol w:w="2626"/>
      </w:tblGrid>
      <w:tr w:rsidR="005B1EDB" w:rsidTr="008B68F2">
        <w:trPr>
          <w:trHeight w:hRule="exact" w:val="112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518" w:h="1430" w:wrap="none" w:vAnchor="page" w:hAnchor="page" w:x="1683" w:y="1393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Временные изменения</w:t>
            </w:r>
            <w:r>
              <w:rPr>
                <w:rStyle w:val="212pt"/>
              </w:rPr>
              <w:br/>
              <w:t>на маршруте (укорочение,</w:t>
            </w:r>
            <w:r>
              <w:rPr>
                <w:rStyle w:val="212pt"/>
              </w:rPr>
              <w:br/>
              <w:t>введение объездов,</w:t>
            </w:r>
            <w:r>
              <w:rPr>
                <w:rStyle w:val="212pt"/>
              </w:rPr>
              <w:br/>
              <w:t>прекращение движения)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9518" w:h="1430" w:wrap="none" w:vAnchor="page" w:hAnchor="page" w:x="1683" w:y="139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Дата изменения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9518" w:h="1430" w:wrap="none" w:vAnchor="page" w:hAnchor="page" w:x="1683" w:y="13936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Причина изменения</w:t>
            </w:r>
          </w:p>
        </w:tc>
      </w:tr>
      <w:tr w:rsidR="005B1EDB" w:rsidTr="008B68F2">
        <w:trPr>
          <w:trHeight w:hRule="exact" w:val="302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518" w:h="1430" w:wrap="none" w:vAnchor="page" w:hAnchor="page" w:x="1683" w:y="13936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518" w:h="1430" w:wrap="none" w:vAnchor="page" w:hAnchor="page" w:x="1683" w:y="13936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518" w:h="1430" w:wrap="none" w:vAnchor="page" w:hAnchor="page" w:x="1683" w:y="13936"/>
              <w:rPr>
                <w:sz w:val="10"/>
                <w:szCs w:val="10"/>
              </w:rPr>
            </w:pPr>
          </w:p>
        </w:tc>
      </w:tr>
    </w:tbl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a6"/>
        <w:framePr w:wrap="none" w:vAnchor="page" w:hAnchor="page" w:x="6013" w:y="1129"/>
        <w:shd w:val="clear" w:color="auto" w:fill="auto"/>
        <w:spacing w:line="240" w:lineRule="exact"/>
      </w:pPr>
      <w:r>
        <w:lastRenderedPageBreak/>
        <w:t>Лист 7</w:t>
      </w:r>
    </w:p>
    <w:p w:rsidR="005B1EDB" w:rsidRDefault="005B1EDB" w:rsidP="005B1EDB">
      <w:pPr>
        <w:pStyle w:val="50"/>
        <w:framePr w:w="9816" w:h="298" w:hRule="exact" w:wrap="none" w:vAnchor="page" w:hAnchor="page" w:x="1674" w:y="1682"/>
        <w:shd w:val="clear" w:color="auto" w:fill="auto"/>
        <w:spacing w:line="240" w:lineRule="exact"/>
        <w:ind w:left="380"/>
        <w:jc w:val="center"/>
      </w:pPr>
      <w:r>
        <w:t>ХАРАКТЕРИСТИКА ДОРОГИ НА МАРШРУТЕ</w:t>
      </w:r>
    </w:p>
    <w:p w:rsidR="005B1EDB" w:rsidRDefault="005B1EDB" w:rsidP="005B1EDB">
      <w:pPr>
        <w:pStyle w:val="50"/>
        <w:framePr w:w="9816" w:h="1408" w:hRule="exact" w:wrap="none" w:vAnchor="page" w:hAnchor="page" w:x="1674" w:y="2234"/>
        <w:shd w:val="clear" w:color="auto" w:fill="auto"/>
        <w:spacing w:after="201" w:line="240" w:lineRule="exact"/>
        <w:ind w:left="380"/>
        <w:jc w:val="center"/>
      </w:pPr>
      <w:r>
        <w:t>(название дороги, категория)</w:t>
      </w:r>
    </w:p>
    <w:p w:rsidR="005B1EDB" w:rsidRDefault="005B1EDB" w:rsidP="005B1EDB">
      <w:pPr>
        <w:pStyle w:val="50"/>
        <w:framePr w:w="9816" w:h="1408" w:hRule="exact" w:wrap="none" w:vAnchor="page" w:hAnchor="page" w:x="1674" w:y="2234"/>
        <w:shd w:val="clear" w:color="auto" w:fill="auto"/>
        <w:spacing w:line="274" w:lineRule="exact"/>
        <w:ind w:right="2040"/>
        <w:jc w:val="left"/>
      </w:pPr>
      <w:r>
        <w:t>Ширина проезжей части, тип покрытия (по участкам с указанием их</w:t>
      </w:r>
      <w:r>
        <w:br/>
        <w:t>протяженности)</w:t>
      </w:r>
    </w:p>
    <w:p w:rsidR="005B1EDB" w:rsidRDefault="005B1EDB" w:rsidP="005B1EDB">
      <w:pPr>
        <w:pStyle w:val="50"/>
        <w:framePr w:w="9816" w:h="1408" w:hRule="exact" w:wrap="none" w:vAnchor="page" w:hAnchor="page" w:x="1674" w:y="2234"/>
        <w:shd w:val="clear" w:color="auto" w:fill="auto"/>
        <w:tabs>
          <w:tab w:val="left" w:leader="underscore" w:pos="4200"/>
          <w:tab w:val="left" w:leader="underscore" w:pos="7757"/>
        </w:tabs>
        <w:spacing w:line="274" w:lineRule="exact"/>
      </w:pPr>
      <w:r>
        <w:t>Ширина проезжей части:</w:t>
      </w:r>
      <w:r>
        <w:tab/>
        <w:t>метров, тип покрытия</w:t>
      </w:r>
      <w:r>
        <w:tab/>
      </w:r>
    </w:p>
    <w:p w:rsidR="005B1EDB" w:rsidRDefault="005B1EDB" w:rsidP="005B1EDB">
      <w:pPr>
        <w:pStyle w:val="50"/>
        <w:framePr w:w="9816" w:h="850" w:hRule="exact" w:wrap="none" w:vAnchor="page" w:hAnchor="page" w:x="1674" w:y="4168"/>
        <w:shd w:val="clear" w:color="auto" w:fill="auto"/>
        <w:spacing w:after="223" w:line="240" w:lineRule="exact"/>
        <w:ind w:left="380"/>
        <w:jc w:val="center"/>
      </w:pPr>
      <w:r>
        <w:t>Лист 8</w:t>
      </w:r>
    </w:p>
    <w:p w:rsidR="005B1EDB" w:rsidRDefault="005B1EDB" w:rsidP="005B1EDB">
      <w:pPr>
        <w:pStyle w:val="50"/>
        <w:framePr w:w="9816" w:h="850" w:hRule="exact" w:wrap="none" w:vAnchor="page" w:hAnchor="page" w:x="1674" w:y="4168"/>
        <w:shd w:val="clear" w:color="auto" w:fill="auto"/>
        <w:spacing w:line="240" w:lineRule="exact"/>
        <w:ind w:left="380"/>
        <w:jc w:val="center"/>
      </w:pPr>
      <w:r>
        <w:t>СВЕДЕНИЯ О ТРАССЕ МАРШРУТА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4651"/>
      </w:tblGrid>
      <w:tr w:rsidR="005B1EDB" w:rsidTr="008B68F2">
        <w:trPr>
          <w:trHeight w:hRule="exact" w:val="30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518" w:h="3408" w:wrap="none" w:vAnchor="page" w:hAnchor="page" w:x="1693" w:y="5272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Кем обслуживается маршрут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518" w:h="3408" w:wrap="none" w:vAnchor="page" w:hAnchor="page" w:x="1693" w:y="5272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84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518" w:h="3408" w:wrap="none" w:vAnchor="page" w:hAnchor="page" w:x="1693" w:y="527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Наличие мостов (между какими</w:t>
            </w:r>
            <w:r>
              <w:rPr>
                <w:rStyle w:val="212pt"/>
              </w:rPr>
              <w:br/>
              <w:t>пунктами или на каком километре) и</w:t>
            </w:r>
            <w:r>
              <w:rPr>
                <w:rStyle w:val="212pt"/>
              </w:rPr>
              <w:br/>
              <w:t>их грузоподъемность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518" w:h="3408" w:wrap="none" w:vAnchor="page" w:hAnchor="page" w:x="1693" w:y="5272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111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518" w:h="3408" w:wrap="none" w:vAnchor="page" w:hAnchor="page" w:x="1693" w:y="527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Наличие железнодорожных переездов</w:t>
            </w:r>
            <w:r>
              <w:rPr>
                <w:rStyle w:val="212pt"/>
              </w:rPr>
              <w:br/>
              <w:t>(между какими пунктами или на каком</w:t>
            </w:r>
            <w:r>
              <w:rPr>
                <w:rStyle w:val="212pt"/>
              </w:rPr>
              <w:br/>
              <w:t>километре) и их вид (охраняемые,</w:t>
            </w:r>
            <w:r>
              <w:rPr>
                <w:rStyle w:val="212pt"/>
              </w:rPr>
              <w:br/>
              <w:t>неохраняемые)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518" w:h="3408" w:wrap="none" w:vAnchor="page" w:hAnchor="page" w:x="1693" w:y="5272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56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518" w:h="3408" w:wrap="none" w:vAnchor="page" w:hAnchor="page" w:x="1693" w:y="5272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2pt"/>
              </w:rPr>
              <w:t>На каких остановочных пунктах</w:t>
            </w:r>
            <w:r>
              <w:rPr>
                <w:rStyle w:val="212pt"/>
              </w:rPr>
              <w:br/>
              <w:t xml:space="preserve">имеются </w:t>
            </w:r>
            <w:proofErr w:type="spellStart"/>
            <w:r>
              <w:rPr>
                <w:rStyle w:val="212pt"/>
              </w:rPr>
              <w:t>съездные</w:t>
            </w:r>
            <w:proofErr w:type="spellEnd"/>
            <w:r>
              <w:rPr>
                <w:rStyle w:val="212pt"/>
              </w:rPr>
              <w:t xml:space="preserve"> площадки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518" w:h="3408" w:wrap="none" w:vAnchor="page" w:hAnchor="page" w:x="1693" w:y="5272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57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518" w:h="3408" w:wrap="none" w:vAnchor="page" w:hAnchor="page" w:x="1693" w:y="5272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Наличие разворотных площадок на</w:t>
            </w:r>
            <w:r>
              <w:rPr>
                <w:rStyle w:val="212pt"/>
              </w:rPr>
              <w:br/>
              <w:t>конечных пунктах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518" w:h="3408" w:wrap="none" w:vAnchor="page" w:hAnchor="page" w:x="1693" w:y="5272"/>
              <w:rPr>
                <w:sz w:val="10"/>
                <w:szCs w:val="10"/>
              </w:rPr>
            </w:pPr>
          </w:p>
        </w:tc>
      </w:tr>
    </w:tbl>
    <w:p w:rsidR="005B1EDB" w:rsidRDefault="005B1EDB" w:rsidP="005B1EDB">
      <w:pPr>
        <w:pStyle w:val="a8"/>
        <w:framePr w:wrap="none" w:vAnchor="page" w:hAnchor="page" w:x="1678" w:y="8949"/>
        <w:shd w:val="clear" w:color="auto" w:fill="auto"/>
        <w:tabs>
          <w:tab w:val="left" w:leader="underscore" w:pos="2294"/>
          <w:tab w:val="left" w:leader="underscore" w:pos="3413"/>
          <w:tab w:val="left" w:leader="underscore" w:pos="4070"/>
        </w:tabs>
        <w:spacing w:line="240" w:lineRule="exact"/>
        <w:jc w:val="both"/>
      </w:pPr>
      <w:r>
        <w:t>Дата заполнения: "</w:t>
      </w:r>
      <w:r>
        <w:tab/>
        <w:t>"</w:t>
      </w:r>
      <w:r>
        <w:tab/>
        <w:t>20</w:t>
      </w:r>
      <w:r>
        <w:tab/>
        <w:t>г.</w:t>
      </w:r>
    </w:p>
    <w:p w:rsidR="005B1EDB" w:rsidRDefault="005B1EDB" w:rsidP="005B1EDB">
      <w:pPr>
        <w:pStyle w:val="50"/>
        <w:framePr w:w="9816" w:h="850" w:hRule="exact" w:wrap="none" w:vAnchor="page" w:hAnchor="page" w:x="1674" w:y="9501"/>
        <w:shd w:val="clear" w:color="auto" w:fill="auto"/>
        <w:spacing w:after="271" w:line="240" w:lineRule="exact"/>
        <w:ind w:left="380"/>
        <w:jc w:val="center"/>
      </w:pPr>
      <w:r>
        <w:t>Лист 9</w:t>
      </w:r>
    </w:p>
    <w:p w:rsidR="005B1EDB" w:rsidRDefault="005B1EDB" w:rsidP="005B1EDB">
      <w:pPr>
        <w:pStyle w:val="50"/>
        <w:framePr w:w="9816" w:h="850" w:hRule="exact" w:wrap="none" w:vAnchor="page" w:hAnchor="page" w:x="1674" w:y="9501"/>
        <w:shd w:val="clear" w:color="auto" w:fill="auto"/>
        <w:spacing w:line="240" w:lineRule="exact"/>
        <w:ind w:left="380"/>
        <w:jc w:val="center"/>
      </w:pPr>
      <w:r>
        <w:t>ВЫПОЛНЕНИЕ ОСНОВНЫХ ЭКСПЛУАТАЦИОННЫХ ПОКАЗАТЕЛЕЙ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080"/>
        <w:gridCol w:w="1214"/>
        <w:gridCol w:w="1080"/>
        <w:gridCol w:w="1080"/>
        <w:gridCol w:w="878"/>
      </w:tblGrid>
      <w:tr w:rsidR="005B1EDB" w:rsidTr="008B68F2">
        <w:trPr>
          <w:trHeight w:hRule="exact" w:val="29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 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 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20 г.</w:t>
            </w:r>
          </w:p>
        </w:tc>
      </w:tr>
      <w:tr w:rsidR="005B1EDB" w:rsidTr="008B68F2">
        <w:trPr>
          <w:trHeight w:hRule="exact" w:val="56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Среднегодовое количество</w:t>
            </w:r>
            <w:r>
              <w:rPr>
                <w:rStyle w:val="212pt"/>
              </w:rPr>
              <w:br/>
              <w:t>работавших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293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Марка транспортных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293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Перевезено пассажиров, 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56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 xml:space="preserve">Выполнено </w:t>
            </w:r>
            <w:proofErr w:type="spellStart"/>
            <w:r>
              <w:rPr>
                <w:rStyle w:val="212pt"/>
              </w:rPr>
              <w:t>пассажиро</w:t>
            </w:r>
            <w:proofErr w:type="spellEnd"/>
            <w:r>
              <w:rPr>
                <w:rStyle w:val="212pt"/>
              </w:rPr>
              <w:t>-километров,</w:t>
            </w:r>
            <w:r>
              <w:rPr>
                <w:rStyle w:val="212pt"/>
              </w:rPr>
              <w:br/>
              <w:t>тыс.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28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proofErr w:type="gramStart"/>
            <w:r>
              <w:rPr>
                <w:rStyle w:val="212pt"/>
              </w:rPr>
              <w:t>Автомобиле-часы</w:t>
            </w:r>
            <w:proofErr w:type="gramEnd"/>
            <w:r>
              <w:rPr>
                <w:rStyle w:val="212pt"/>
              </w:rPr>
              <w:t xml:space="preserve">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293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Эксплуатационная скорость, </w:t>
            </w:r>
            <w:proofErr w:type="gramStart"/>
            <w:r>
              <w:rPr>
                <w:rStyle w:val="212pt"/>
              </w:rPr>
              <w:t>км</w:t>
            </w:r>
            <w:proofErr w:type="gramEnd"/>
            <w:r>
              <w:rPr>
                <w:rStyle w:val="212pt"/>
              </w:rPr>
              <w:t>/ч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293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Общий пробег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288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Пробег с пассажирами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56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Коэффициент использования</w:t>
            </w:r>
            <w:r>
              <w:rPr>
                <w:rStyle w:val="212pt"/>
              </w:rPr>
              <w:br/>
              <w:t>вместимости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84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Выработка на одно рабочее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автоместо</w:t>
            </w:r>
            <w:proofErr w:type="spellEnd"/>
            <w:r>
              <w:rPr>
                <w:rStyle w:val="212pt"/>
              </w:rPr>
              <w:t>: в пассажирах, в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пассажиро</w:t>
            </w:r>
            <w:proofErr w:type="spellEnd"/>
            <w:r>
              <w:rPr>
                <w:rStyle w:val="212pt"/>
              </w:rPr>
              <w:t>-километрах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</w:tr>
      <w:tr w:rsidR="005B1EDB" w:rsidTr="008B68F2">
        <w:trPr>
          <w:trHeight w:hRule="exact" w:val="30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4891" w:wrap="none" w:vAnchor="page" w:hAnchor="page" w:x="1693" w:y="106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Выручка,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4891" w:wrap="none" w:vAnchor="page" w:hAnchor="page" w:x="1693" w:y="10610"/>
              <w:rPr>
                <w:sz w:val="10"/>
                <w:szCs w:val="10"/>
              </w:rPr>
            </w:pPr>
          </w:p>
        </w:tc>
      </w:tr>
    </w:tbl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1080"/>
        <w:gridCol w:w="1214"/>
        <w:gridCol w:w="1080"/>
        <w:gridCol w:w="1080"/>
        <w:gridCol w:w="878"/>
      </w:tblGrid>
      <w:tr w:rsidR="005B1EDB" w:rsidTr="008B68F2">
        <w:trPr>
          <w:trHeight w:hRule="exact" w:val="86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797" w:h="864" w:wrap="none" w:vAnchor="page" w:hAnchor="page" w:x="1688" w:y="113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lastRenderedPageBreak/>
              <w:t>Количество рейсов: по плану,</w:t>
            </w:r>
            <w:r>
              <w:rPr>
                <w:rStyle w:val="212pt"/>
              </w:rPr>
              <w:br/>
              <w:t>фактическое, регулярное с</w:t>
            </w:r>
            <w:r>
              <w:rPr>
                <w:rStyle w:val="212pt"/>
              </w:rPr>
              <w:br/>
              <w:t>соблюдением расписания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864" w:wrap="none" w:vAnchor="page" w:hAnchor="page" w:x="1688" w:y="113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864" w:wrap="none" w:vAnchor="page" w:hAnchor="page" w:x="1688" w:y="113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864" w:wrap="none" w:vAnchor="page" w:hAnchor="page" w:x="1688" w:y="113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864" w:wrap="none" w:vAnchor="page" w:hAnchor="page" w:x="1688" w:y="1135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797" w:h="864" w:wrap="none" w:vAnchor="page" w:hAnchor="page" w:x="1688" w:y="1135"/>
              <w:rPr>
                <w:sz w:val="10"/>
                <w:szCs w:val="10"/>
              </w:rPr>
            </w:pPr>
          </w:p>
        </w:tc>
      </w:tr>
    </w:tbl>
    <w:p w:rsidR="005B1EDB" w:rsidRDefault="005B1EDB" w:rsidP="005B1EDB">
      <w:pPr>
        <w:pStyle w:val="a8"/>
        <w:framePr w:w="3322" w:h="269" w:hRule="exact" w:wrap="none" w:vAnchor="page" w:hAnchor="page" w:x="4716" w:y="2267"/>
        <w:shd w:val="clear" w:color="auto" w:fill="auto"/>
        <w:spacing w:line="240" w:lineRule="exact"/>
        <w:jc w:val="center"/>
      </w:pPr>
      <w:r>
        <w:t>Лист 10</w:t>
      </w:r>
    </w:p>
    <w:p w:rsidR="005B1EDB" w:rsidRDefault="005B1EDB" w:rsidP="005B1EDB">
      <w:pPr>
        <w:pStyle w:val="a8"/>
        <w:framePr w:w="3322" w:h="269" w:hRule="exact" w:wrap="none" w:vAnchor="page" w:hAnchor="page" w:x="4716" w:y="2848"/>
        <w:shd w:val="clear" w:color="auto" w:fill="auto"/>
        <w:spacing w:line="240" w:lineRule="exact"/>
      </w:pPr>
      <w:r>
        <w:t>ТАРИФИКАЦИЯ МАРШРУТА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568"/>
        <w:gridCol w:w="2429"/>
        <w:gridCol w:w="4114"/>
      </w:tblGrid>
      <w:tr w:rsidR="005B1EDB" w:rsidTr="008B68F2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658" w:h="878" w:wrap="none" w:vAnchor="page" w:hAnchor="page" w:x="1688" w:y="337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  <w:lang w:val="en-US"/>
              </w:rPr>
              <w:t>N</w:t>
            </w:r>
          </w:p>
          <w:p w:rsidR="005B1EDB" w:rsidRDefault="005B1EDB" w:rsidP="008B68F2">
            <w:pPr>
              <w:pStyle w:val="20"/>
              <w:framePr w:w="9658" w:h="878" w:wrap="none" w:vAnchor="page" w:hAnchor="page" w:x="1688" w:y="3371"/>
              <w:shd w:val="clear" w:color="auto" w:fill="auto"/>
              <w:spacing w:before="60" w:after="0" w:line="240" w:lineRule="exact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9658" w:h="878" w:wrap="none" w:vAnchor="page" w:hAnchor="page" w:x="1688" w:y="33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Перевозчик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9658" w:h="878" w:wrap="none" w:vAnchor="page" w:hAnchor="page" w:x="1688" w:y="337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Стоимость</w:t>
            </w:r>
            <w:r>
              <w:rPr>
                <w:rStyle w:val="212pt"/>
              </w:rPr>
              <w:br/>
              <w:t>проезда, руб.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9658" w:h="878" w:wrap="none" w:vAnchor="page" w:hAnchor="page" w:x="1688" w:y="337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Основание установления тарифа</w:t>
            </w:r>
          </w:p>
        </w:tc>
      </w:tr>
      <w:tr w:rsidR="005B1EDB" w:rsidTr="008B68F2">
        <w:trPr>
          <w:trHeight w:hRule="exact" w:val="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658" w:h="878" w:wrap="none" w:vAnchor="page" w:hAnchor="page" w:x="1688" w:y="337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658" w:h="878" w:wrap="none" w:vAnchor="page" w:hAnchor="page" w:x="1688" w:y="337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658" w:h="878" w:wrap="none" w:vAnchor="page" w:hAnchor="page" w:x="1688" w:y="337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9658" w:h="878" w:wrap="none" w:vAnchor="page" w:hAnchor="page" w:x="1688" w:y="3371"/>
              <w:rPr>
                <w:sz w:val="10"/>
                <w:szCs w:val="10"/>
              </w:rPr>
            </w:pPr>
          </w:p>
        </w:tc>
      </w:tr>
    </w:tbl>
    <w:p w:rsidR="005B1EDB" w:rsidRDefault="005B1EDB" w:rsidP="005B1EDB">
      <w:pPr>
        <w:pStyle w:val="a8"/>
        <w:framePr w:w="6566" w:h="269" w:hRule="exact" w:wrap="none" w:vAnchor="page" w:hAnchor="page" w:x="3080" w:y="4518"/>
        <w:shd w:val="clear" w:color="auto" w:fill="auto"/>
        <w:spacing w:line="240" w:lineRule="exact"/>
        <w:jc w:val="center"/>
      </w:pPr>
      <w:r>
        <w:t>Лист 11</w:t>
      </w:r>
    </w:p>
    <w:p w:rsidR="005B1EDB" w:rsidRDefault="005B1EDB" w:rsidP="005B1EDB">
      <w:pPr>
        <w:pStyle w:val="a8"/>
        <w:framePr w:w="6566" w:h="860" w:hRule="exact" w:wrap="none" w:vAnchor="page" w:hAnchor="page" w:x="3080" w:y="5072"/>
        <w:shd w:val="clear" w:color="auto" w:fill="auto"/>
        <w:spacing w:line="274" w:lineRule="exact"/>
        <w:ind w:right="20"/>
        <w:jc w:val="center"/>
      </w:pPr>
      <w:r>
        <w:t>Начало и окончание движения транспортных средств на линии,</w:t>
      </w:r>
      <w:r>
        <w:br/>
        <w:t>интервалы движения по периодам дня (в мин.)</w:t>
      </w:r>
      <w:r>
        <w:br/>
        <w:t>и дням недели (обычные, субботние, воскресные)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1483"/>
        <w:gridCol w:w="2160"/>
        <w:gridCol w:w="2299"/>
        <w:gridCol w:w="1349"/>
        <w:gridCol w:w="1358"/>
      </w:tblGrid>
      <w:tr w:rsidR="005B1EDB" w:rsidTr="008B68F2">
        <w:trPr>
          <w:trHeight w:hRule="exact" w:val="57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10008" w:h="874" w:wrap="none" w:vAnchor="page" w:hAnchor="page" w:x="1688" w:y="6179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Начало</w:t>
            </w:r>
          </w:p>
          <w:p w:rsidR="005B1EDB" w:rsidRDefault="005B1EDB" w:rsidP="008B68F2">
            <w:pPr>
              <w:pStyle w:val="20"/>
              <w:framePr w:w="10008" w:h="874" w:wrap="none" w:vAnchor="page" w:hAnchor="page" w:x="1688" w:y="6179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движения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10008" w:h="874" w:wrap="none" w:vAnchor="page" w:hAnchor="page" w:x="1688" w:y="6179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Окончание</w:t>
            </w:r>
          </w:p>
          <w:p w:rsidR="005B1EDB" w:rsidRDefault="005B1EDB" w:rsidP="008B68F2">
            <w:pPr>
              <w:pStyle w:val="20"/>
              <w:framePr w:w="10008" w:h="874" w:wrap="none" w:vAnchor="page" w:hAnchor="page" w:x="1688" w:y="6179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10008" w:h="874" w:wrap="none" w:vAnchor="page" w:hAnchor="page" w:x="1688" w:y="6179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2pt"/>
              </w:rPr>
              <w:t>Периоды времени</w:t>
            </w:r>
            <w:r>
              <w:rPr>
                <w:rStyle w:val="212pt"/>
              </w:rPr>
              <w:br/>
              <w:t>(</w:t>
            </w:r>
            <w:proofErr w:type="gramStart"/>
            <w:r>
              <w:rPr>
                <w:rStyle w:val="212pt"/>
              </w:rPr>
              <w:t>с</w:t>
            </w:r>
            <w:proofErr w:type="gramEnd"/>
            <w:r>
              <w:rPr>
                <w:rStyle w:val="212pt"/>
              </w:rPr>
              <w:t xml:space="preserve"> до)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pStyle w:val="20"/>
              <w:framePr w:w="10008" w:h="874" w:wrap="none" w:vAnchor="page" w:hAnchor="page" w:x="1688" w:y="617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Интервалы (мин.)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10008" w:h="874" w:wrap="none" w:vAnchor="page" w:hAnchor="page" w:x="1688" w:y="6179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Дата</w:t>
            </w:r>
          </w:p>
          <w:p w:rsidR="005B1EDB" w:rsidRDefault="005B1EDB" w:rsidP="008B68F2">
            <w:pPr>
              <w:pStyle w:val="20"/>
              <w:framePr w:w="10008" w:h="874" w:wrap="none" w:vAnchor="page" w:hAnchor="page" w:x="1688" w:y="6179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изменения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EDB" w:rsidRDefault="005B1EDB" w:rsidP="008B68F2">
            <w:pPr>
              <w:pStyle w:val="20"/>
              <w:framePr w:w="10008" w:h="874" w:wrap="none" w:vAnchor="page" w:hAnchor="page" w:x="1688" w:y="6179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Причины</w:t>
            </w:r>
          </w:p>
          <w:p w:rsidR="005B1EDB" w:rsidRDefault="005B1EDB" w:rsidP="008B68F2">
            <w:pPr>
              <w:pStyle w:val="20"/>
              <w:framePr w:w="10008" w:h="874" w:wrap="none" w:vAnchor="page" w:hAnchor="page" w:x="1688" w:y="6179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"/>
              </w:rPr>
              <w:t>изменения</w:t>
            </w:r>
          </w:p>
        </w:tc>
      </w:tr>
      <w:tr w:rsidR="005B1EDB" w:rsidTr="008B68F2">
        <w:trPr>
          <w:trHeight w:hRule="exact" w:val="29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08" w:h="874" w:wrap="none" w:vAnchor="page" w:hAnchor="page" w:x="1688" w:y="6179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08" w:h="874" w:wrap="none" w:vAnchor="page" w:hAnchor="page" w:x="1688" w:y="6179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08" w:h="874" w:wrap="none" w:vAnchor="page" w:hAnchor="page" w:x="1688" w:y="6179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08" w:h="874" w:wrap="none" w:vAnchor="page" w:hAnchor="page" w:x="1688" w:y="617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08" w:h="874" w:wrap="none" w:vAnchor="page" w:hAnchor="page" w:x="1688" w:y="6179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EDB" w:rsidRDefault="005B1EDB" w:rsidP="008B68F2">
            <w:pPr>
              <w:framePr w:w="10008" w:h="874" w:wrap="none" w:vAnchor="page" w:hAnchor="page" w:x="1688" w:y="6179"/>
              <w:rPr>
                <w:sz w:val="10"/>
                <w:szCs w:val="10"/>
              </w:rPr>
            </w:pPr>
          </w:p>
        </w:tc>
      </w:tr>
    </w:tbl>
    <w:p w:rsidR="005B1EDB" w:rsidRDefault="005B1EDB" w:rsidP="005B1EDB">
      <w:pPr>
        <w:pStyle w:val="12"/>
        <w:framePr w:w="10027" w:h="7421" w:hRule="exact" w:wrap="none" w:vAnchor="page" w:hAnchor="page" w:x="1668" w:y="8303"/>
        <w:shd w:val="clear" w:color="auto" w:fill="auto"/>
        <w:spacing w:before="0" w:after="0" w:line="280" w:lineRule="exact"/>
        <w:ind w:left="3680"/>
        <w:jc w:val="left"/>
      </w:pPr>
      <w:bookmarkStart w:id="14" w:name="bookmark12"/>
      <w:r>
        <w:t>ИНСТРУКЦИЯ</w:t>
      </w:r>
      <w:bookmarkEnd w:id="14"/>
    </w:p>
    <w:p w:rsidR="005B1EDB" w:rsidRDefault="005B1EDB" w:rsidP="005B1EDB">
      <w:pPr>
        <w:pStyle w:val="12"/>
        <w:framePr w:w="10027" w:h="7421" w:hRule="exact" w:wrap="none" w:vAnchor="page" w:hAnchor="page" w:x="1668" w:y="8303"/>
        <w:shd w:val="clear" w:color="auto" w:fill="auto"/>
        <w:spacing w:before="0" w:after="282" w:line="280" w:lineRule="exact"/>
        <w:ind w:left="1640"/>
        <w:jc w:val="left"/>
      </w:pPr>
      <w:bookmarkStart w:id="15" w:name="bookmark13"/>
      <w:r>
        <w:t>ПО ЗАПОЛНЕНИЮ ПАСПОРТА МАРШРУТА</w:t>
      </w:r>
      <w:bookmarkEnd w:id="15"/>
    </w:p>
    <w:p w:rsidR="005B1EDB" w:rsidRDefault="005B1EDB" w:rsidP="005B1EDB">
      <w:pPr>
        <w:pStyle w:val="20"/>
        <w:framePr w:w="10027" w:h="7421" w:hRule="exact" w:wrap="none" w:vAnchor="page" w:hAnchor="page" w:x="1668" w:y="8303"/>
        <w:shd w:val="clear" w:color="auto" w:fill="auto"/>
        <w:spacing w:before="0" w:after="244" w:line="280" w:lineRule="exact"/>
        <w:ind w:left="3480"/>
        <w:jc w:val="left"/>
      </w:pPr>
      <w:r>
        <w:t>1. Общие положения</w:t>
      </w:r>
    </w:p>
    <w:p w:rsidR="005B1EDB" w:rsidRDefault="005B1EDB" w:rsidP="005B1EDB">
      <w:pPr>
        <w:pStyle w:val="20"/>
        <w:framePr w:w="10027" w:h="7421" w:hRule="exact" w:wrap="none" w:vAnchor="page" w:hAnchor="page" w:x="1668" w:y="8303"/>
        <w:numPr>
          <w:ilvl w:val="0"/>
          <w:numId w:val="12"/>
        </w:numPr>
        <w:shd w:val="clear" w:color="auto" w:fill="auto"/>
        <w:tabs>
          <w:tab w:val="left" w:pos="1363"/>
        </w:tabs>
        <w:spacing w:before="0" w:after="0" w:line="322" w:lineRule="exact"/>
        <w:ind w:right="660" w:firstLine="600"/>
      </w:pPr>
      <w:r>
        <w:t>Паспорт маршрута (далее - Паспорт) является основным</w:t>
      </w:r>
      <w:r>
        <w:br/>
        <w:t>документом, характеризующим маршрут, наличие линейных и дорожных</w:t>
      </w:r>
      <w:r>
        <w:br/>
        <w:t>сооружений, остановочных пунктов, расстояние между ними, стоимость</w:t>
      </w:r>
      <w:r>
        <w:br/>
        <w:t>проезда, состояние дороги, а также работу пассажирского транспорта на</w:t>
      </w:r>
      <w:r>
        <w:br/>
        <w:t>маршруте и качество этой работы.</w:t>
      </w:r>
    </w:p>
    <w:p w:rsidR="005B1EDB" w:rsidRDefault="005B1EDB" w:rsidP="005B1EDB">
      <w:pPr>
        <w:pStyle w:val="20"/>
        <w:framePr w:w="10027" w:h="7421" w:hRule="exact" w:wrap="none" w:vAnchor="page" w:hAnchor="page" w:x="1668" w:y="8303"/>
        <w:numPr>
          <w:ilvl w:val="0"/>
          <w:numId w:val="12"/>
        </w:numPr>
        <w:shd w:val="clear" w:color="auto" w:fill="auto"/>
        <w:tabs>
          <w:tab w:val="left" w:pos="1363"/>
        </w:tabs>
        <w:spacing w:before="0" w:after="0" w:line="322" w:lineRule="exact"/>
        <w:ind w:right="660" w:firstLine="600"/>
      </w:pPr>
      <w:r>
        <w:t>На каждый маршрут регулярного сообщения (далее маршрут)</w:t>
      </w:r>
      <w:r>
        <w:br/>
        <w:t>инициатором установления или изменения маршрута составляется Паспорт.</w:t>
      </w:r>
    </w:p>
    <w:p w:rsidR="005B1EDB" w:rsidRDefault="005B1EDB" w:rsidP="005B1EDB">
      <w:pPr>
        <w:pStyle w:val="20"/>
        <w:framePr w:w="10027" w:h="7421" w:hRule="exact" w:wrap="none" w:vAnchor="page" w:hAnchor="page" w:x="1668" w:y="8303"/>
        <w:numPr>
          <w:ilvl w:val="0"/>
          <w:numId w:val="12"/>
        </w:numPr>
        <w:shd w:val="clear" w:color="auto" w:fill="auto"/>
        <w:tabs>
          <w:tab w:val="left" w:pos="1097"/>
        </w:tabs>
        <w:spacing w:before="0" w:after="0" w:line="322" w:lineRule="exact"/>
        <w:ind w:right="660" w:firstLine="600"/>
      </w:pPr>
      <w:r>
        <w:t>Паспорт составляется в двух экземплярах, один экземпляр хранится</w:t>
      </w:r>
      <w:r>
        <w:br/>
        <w:t>у перевозчика, второй - в комитете экономики и закупок администрации</w:t>
      </w:r>
      <w:r>
        <w:br/>
        <w:t>Приволжского муниципального района (далее - Комитет).</w:t>
      </w:r>
    </w:p>
    <w:p w:rsidR="005B1EDB" w:rsidRDefault="005B1EDB" w:rsidP="005B1EDB">
      <w:pPr>
        <w:pStyle w:val="20"/>
        <w:framePr w:w="10027" w:h="7421" w:hRule="exact" w:wrap="none" w:vAnchor="page" w:hAnchor="page" w:x="1668" w:y="8303"/>
        <w:numPr>
          <w:ilvl w:val="0"/>
          <w:numId w:val="12"/>
        </w:numPr>
        <w:shd w:val="clear" w:color="auto" w:fill="auto"/>
        <w:tabs>
          <w:tab w:val="left" w:pos="1094"/>
        </w:tabs>
        <w:spacing w:before="0" w:after="0" w:line="322" w:lineRule="exact"/>
        <w:ind w:right="660" w:firstLine="600"/>
      </w:pPr>
      <w:r>
        <w:t>Оформление и содержание титульного и остальных листов Паспорта</w:t>
      </w:r>
      <w:r>
        <w:br/>
        <w:t>должны соответствовать установленному данной инструкцией образцу.</w:t>
      </w:r>
    </w:p>
    <w:p w:rsidR="005B1EDB" w:rsidRDefault="005B1EDB" w:rsidP="005B1EDB">
      <w:pPr>
        <w:pStyle w:val="20"/>
        <w:framePr w:w="10027" w:h="7421" w:hRule="exact" w:wrap="none" w:vAnchor="page" w:hAnchor="page" w:x="1668" w:y="8303"/>
        <w:numPr>
          <w:ilvl w:val="0"/>
          <w:numId w:val="12"/>
        </w:numPr>
        <w:shd w:val="clear" w:color="auto" w:fill="auto"/>
        <w:tabs>
          <w:tab w:val="left" w:pos="1097"/>
        </w:tabs>
        <w:spacing w:before="0" w:after="0" w:line="322" w:lineRule="exact"/>
        <w:ind w:right="660" w:firstLine="600"/>
      </w:pPr>
      <w:r>
        <w:t>Паспорт регистрируется в установленном порядке в реестре</w:t>
      </w:r>
      <w:r>
        <w:br/>
        <w:t>муниципальных маршрутов регулярных перевозок на территории</w:t>
      </w:r>
      <w:r>
        <w:br/>
      </w:r>
      <w:proofErr w:type="spellStart"/>
      <w:r>
        <w:t>Теучежского</w:t>
      </w:r>
      <w:proofErr w:type="spellEnd"/>
      <w:r>
        <w:t xml:space="preserve"> района (далее Реестр) и считается</w:t>
      </w:r>
      <w:r>
        <w:br/>
        <w:t>оформленным с момента внесения отметки о его регистрации в Реестре.</w:t>
      </w:r>
    </w:p>
    <w:p w:rsidR="005B1EDB" w:rsidRDefault="005B1EDB" w:rsidP="005B1EDB">
      <w:pPr>
        <w:pStyle w:val="20"/>
        <w:framePr w:w="10027" w:h="7421" w:hRule="exact" w:wrap="none" w:vAnchor="page" w:hAnchor="page" w:x="1668" w:y="8303"/>
        <w:numPr>
          <w:ilvl w:val="0"/>
          <w:numId w:val="12"/>
        </w:numPr>
        <w:shd w:val="clear" w:color="auto" w:fill="auto"/>
        <w:tabs>
          <w:tab w:val="left" w:pos="1363"/>
        </w:tabs>
        <w:spacing w:before="0" w:after="0" w:line="322" w:lineRule="exact"/>
        <w:ind w:right="660" w:firstLine="600"/>
      </w:pPr>
      <w:r>
        <w:t>Внесение изменений в паспорт производится посредством</w:t>
      </w:r>
      <w:r>
        <w:br/>
        <w:t>переоформления соответствующего листа с учетом вносимых изменений.</w:t>
      </w: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10027" w:h="14227" w:hRule="exact" w:wrap="none" w:vAnchor="page" w:hAnchor="page" w:x="1668" w:y="1103"/>
        <w:shd w:val="clear" w:color="auto" w:fill="auto"/>
        <w:spacing w:before="0" w:after="0" w:line="322" w:lineRule="exact"/>
        <w:ind w:right="660"/>
      </w:pPr>
      <w:r>
        <w:lastRenderedPageBreak/>
        <w:t>Представленный лист с внесенными изменениями прикладывается к ранее</w:t>
      </w:r>
      <w:r>
        <w:br/>
      </w:r>
      <w:proofErr w:type="gramStart"/>
      <w:r>
        <w:t>оформленному</w:t>
      </w:r>
      <w:proofErr w:type="gramEnd"/>
      <w:r>
        <w:t>.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numPr>
          <w:ilvl w:val="0"/>
          <w:numId w:val="12"/>
        </w:numPr>
        <w:shd w:val="clear" w:color="auto" w:fill="auto"/>
        <w:tabs>
          <w:tab w:val="left" w:pos="1113"/>
        </w:tabs>
        <w:spacing w:before="0" w:after="333" w:line="322" w:lineRule="exact"/>
        <w:ind w:right="660" w:firstLine="580"/>
      </w:pPr>
      <w:r>
        <w:t>Маршрут считается закрытым с момента его исключения из Реестра.</w:t>
      </w:r>
      <w:r>
        <w:br/>
        <w:t>Закрытие маршрута регулярного сообщения оформляется соответствующей</w:t>
      </w:r>
      <w:r>
        <w:br/>
        <w:t>записью в паспорте на листе №2. Паспорт закрытого маршрута регулярного</w:t>
      </w:r>
      <w:r>
        <w:br/>
        <w:t xml:space="preserve">сообщения хранится в Комитете в течение 5 лет </w:t>
      </w:r>
      <w:proofErr w:type="gramStart"/>
      <w:r>
        <w:t>с даты</w:t>
      </w:r>
      <w:proofErr w:type="gramEnd"/>
      <w:r>
        <w:t xml:space="preserve"> его закрытия.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numPr>
          <w:ilvl w:val="0"/>
          <w:numId w:val="1"/>
        </w:numPr>
        <w:shd w:val="clear" w:color="auto" w:fill="auto"/>
        <w:tabs>
          <w:tab w:val="left" w:pos="3011"/>
        </w:tabs>
        <w:spacing w:before="0" w:after="299" w:line="280" w:lineRule="exact"/>
        <w:ind w:left="2680"/>
      </w:pPr>
      <w:r>
        <w:t>Заполнение паспорта маршрута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firstLine="580"/>
      </w:pPr>
      <w:r>
        <w:t>Лист 1 - Титульный лист Паспорта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shd w:val="clear" w:color="auto" w:fill="auto"/>
        <w:tabs>
          <w:tab w:val="left" w:pos="7132"/>
        </w:tabs>
        <w:spacing w:before="0" w:after="0" w:line="322" w:lineRule="exact"/>
        <w:ind w:right="679" w:firstLine="580"/>
      </w:pPr>
      <w:r>
        <w:t xml:space="preserve">Титульный лист Паспорта должен содержать: номер маршрута, наименование маршрута с указанием конечных остановок, вид маршрута, а также согласующие и утверждающие подписи. Согласующая подпись перевозчика располагается в верхнем левом углу титульного листа Паспорта, согласующая подпись главы </w:t>
      </w:r>
      <w:proofErr w:type="spellStart"/>
      <w:r>
        <w:t>Теучежского</w:t>
      </w:r>
      <w:proofErr w:type="spellEnd"/>
      <w:r>
        <w:t xml:space="preserve"> района – в правом верхнем углу. В случае если информация не вмещается на один лист, тогда этот лист имеет продолжение.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firstLine="580"/>
      </w:pPr>
      <w:r>
        <w:t>Лист 2 - Паспорт маршрута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shd w:val="clear" w:color="auto" w:fill="auto"/>
        <w:spacing w:before="0" w:after="0" w:line="322" w:lineRule="exact"/>
        <w:ind w:right="679" w:firstLine="580"/>
      </w:pPr>
      <w:proofErr w:type="gramStart"/>
      <w:r>
        <w:t>Содержит основные характеристики маршрута: протяженность в прямом и обратном направлениях (км), сезонность работы (если маршрут</w:t>
      </w:r>
      <w:r>
        <w:br/>
        <w:t>открывается на все сезоны, указывается "постоянный"), дата и основание</w:t>
      </w:r>
      <w:r>
        <w:br/>
        <w:t>открытия маршрута, дата и основание закрытия маршрута, если маршрут</w:t>
      </w:r>
      <w:r>
        <w:br/>
        <w:t>закрывается, место расположения и телефоны диспетчерских пунктов, марки</w:t>
      </w:r>
      <w:r>
        <w:br/>
        <w:t>подвижного состава на маршруте.</w:t>
      </w:r>
      <w:proofErr w:type="gramEnd"/>
    </w:p>
    <w:p w:rsidR="005B1EDB" w:rsidRDefault="005B1EDB" w:rsidP="005B1EDB">
      <w:pPr>
        <w:pStyle w:val="20"/>
        <w:framePr w:w="10027" w:h="14227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firstLine="580"/>
      </w:pPr>
      <w:r>
        <w:t>Лист 3 - Схема маршрута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shd w:val="clear" w:color="auto" w:fill="auto"/>
        <w:spacing w:before="0" w:after="0" w:line="322" w:lineRule="exact"/>
        <w:ind w:right="660" w:firstLine="580"/>
      </w:pPr>
      <w:r>
        <w:t>Содержит схему маршрута с указанием линейных и дорожных</w:t>
      </w:r>
      <w:r>
        <w:br/>
        <w:t>сооружений (условные знаки). Схема должна отражать движение по</w:t>
      </w:r>
      <w:r>
        <w:br/>
        <w:t>маршруту с соблюдением последовательности прохождения улиц</w:t>
      </w:r>
      <w:r>
        <w:br/>
        <w:t>(проспектов) города. На схему в соответствующих точках должны быть</w:t>
      </w:r>
      <w:r>
        <w:br/>
        <w:t>нанесены светофоры, условные знаки "развязок" дорог и других сооружений,</w:t>
      </w:r>
      <w:r>
        <w:br/>
        <w:t>обеспечивающих безопасность движения пассажирского транспорта на</w:t>
      </w:r>
      <w:r>
        <w:br/>
        <w:t>данном маршруте. Схема содержит перечень условных знаков с</w:t>
      </w:r>
      <w:r>
        <w:br/>
        <w:t>наименованиями. Лицо, осуществляющее составление Паспорта, вправе</w:t>
      </w:r>
      <w:r>
        <w:br/>
        <w:t>дополнить схему маршрута (лист 3 Паспорта) описанием схемы маршрута.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shd w:val="clear" w:color="auto" w:fill="auto"/>
        <w:tabs>
          <w:tab w:val="left" w:pos="1727"/>
          <w:tab w:val="left" w:pos="5121"/>
        </w:tabs>
        <w:spacing w:before="0" w:after="0" w:line="322" w:lineRule="exact"/>
        <w:ind w:firstLine="580"/>
      </w:pPr>
      <w:proofErr w:type="gramStart"/>
      <w:r>
        <w:t>Схема</w:t>
      </w:r>
      <w:r>
        <w:tab/>
        <w:t>маршрута (если путь</w:t>
      </w:r>
      <w:r>
        <w:tab/>
        <w:t>следования проходит через</w:t>
      </w:r>
      <w:proofErr w:type="gramEnd"/>
    </w:p>
    <w:p w:rsidR="005B1EDB" w:rsidRDefault="005B1EDB" w:rsidP="005B1EDB">
      <w:pPr>
        <w:pStyle w:val="20"/>
        <w:framePr w:w="10027" w:h="14227" w:hRule="exact" w:wrap="none" w:vAnchor="page" w:hAnchor="page" w:x="1668" w:y="1103"/>
        <w:shd w:val="clear" w:color="auto" w:fill="auto"/>
        <w:spacing w:before="0" w:after="0" w:line="322" w:lineRule="exact"/>
        <w:ind w:right="660"/>
      </w:pPr>
      <w:r>
        <w:t>железнодорожные переезды) согласовывается с руководителем организации,</w:t>
      </w:r>
      <w:r>
        <w:br/>
        <w:t>в ведении которой находятся железнодорожные переезды.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firstLine="580"/>
      </w:pPr>
      <w:r>
        <w:t>Лист 4 - путь следования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shd w:val="clear" w:color="auto" w:fill="auto"/>
        <w:spacing w:before="0" w:after="0" w:line="322" w:lineRule="exact"/>
        <w:ind w:right="660" w:firstLine="580"/>
      </w:pPr>
      <w:r>
        <w:t>На листе приводится путь следования с полным перечнем наименований</w:t>
      </w:r>
      <w:r>
        <w:br/>
        <w:t>всех улиц, по которым проходит данный маршрут, в порядке их следования.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firstLine="580"/>
      </w:pPr>
      <w:r>
        <w:t>Лист 5 - акт замера протяженности маршрута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shd w:val="clear" w:color="auto" w:fill="auto"/>
        <w:spacing w:before="0" w:after="0" w:line="322" w:lineRule="exact"/>
        <w:ind w:right="660" w:firstLine="580"/>
      </w:pPr>
      <w:r>
        <w:t>Акт содержит зафиксированные данные по замеру протяженности</w:t>
      </w:r>
      <w:r>
        <w:br/>
        <w:t>маршрута.</w:t>
      </w:r>
    </w:p>
    <w:p w:rsidR="005B1EDB" w:rsidRDefault="005B1EDB" w:rsidP="005B1EDB">
      <w:pPr>
        <w:pStyle w:val="20"/>
        <w:framePr w:w="10027" w:h="14227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122"/>
        </w:tabs>
        <w:spacing w:before="0" w:after="0" w:line="322" w:lineRule="exact"/>
        <w:ind w:firstLine="580"/>
      </w:pPr>
      <w:r>
        <w:t>Лист 6 - временные изменения на маршруте</w:t>
      </w: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spacing w:before="0" w:after="0" w:line="322" w:lineRule="exact"/>
        <w:ind w:right="660" w:firstLine="580"/>
      </w:pPr>
      <w:r>
        <w:lastRenderedPageBreak/>
        <w:t>Содержит в табличном виде перечень временных изменений на</w:t>
      </w:r>
      <w:r>
        <w:br/>
        <w:t>маршруте (укорочение, введение объездов, прекращение движения) с</w:t>
      </w:r>
      <w:r>
        <w:br/>
        <w:t>указанием дат и причин изменений.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139"/>
        </w:tabs>
        <w:spacing w:before="0" w:after="0" w:line="322" w:lineRule="exact"/>
        <w:ind w:firstLine="580"/>
      </w:pPr>
      <w:r>
        <w:t>Лист 7 - характеристика дороги на маршруте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tabs>
          <w:tab w:val="left" w:pos="5346"/>
        </w:tabs>
        <w:spacing w:before="0" w:after="0" w:line="322" w:lineRule="exact"/>
        <w:ind w:firstLine="580"/>
      </w:pPr>
      <w:r>
        <w:t>Содержит характеристику дороги:</w:t>
      </w:r>
      <w:r>
        <w:tab/>
        <w:t>ширину проезжей части, тип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spacing w:before="0" w:after="0" w:line="322" w:lineRule="exact"/>
        <w:ind w:right="660"/>
      </w:pPr>
      <w:r>
        <w:t>покрытия (по участкам с указанием их протяженности). Данные заполняются</w:t>
      </w:r>
      <w:r>
        <w:br/>
        <w:t>на основании паспорта автомобильной дороги либо из материалов,</w:t>
      </w:r>
      <w:r>
        <w:br/>
        <w:t>имеющихся в органах и организациях, ответственных за строительство,</w:t>
      </w:r>
      <w:r>
        <w:br/>
        <w:t>эксплуатацию и ремонт дорог.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139"/>
        </w:tabs>
        <w:spacing w:before="0" w:after="0" w:line="322" w:lineRule="exact"/>
        <w:ind w:firstLine="580"/>
      </w:pPr>
      <w:r>
        <w:t>Лист 8 - сведения о трассе маршрута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spacing w:before="0" w:after="0" w:line="322" w:lineRule="exact"/>
        <w:ind w:right="660" w:firstLine="580"/>
      </w:pPr>
      <w:r>
        <w:t>Содержит сведения о трассе (из паспорта автомобильной дороги либо из</w:t>
      </w:r>
      <w:r>
        <w:br/>
        <w:t>материалов, имеющихся в органах и организациях, ответственных за</w:t>
      </w:r>
      <w:r>
        <w:br/>
        <w:t>строительство, эксплуатацию и ремонт дорог). Там же указываются сведения</w:t>
      </w:r>
      <w:r>
        <w:br/>
        <w:t>о наличии мостов и их грузоподъемности, о наличии железнодорожных</w:t>
      </w:r>
      <w:r>
        <w:br/>
        <w:t xml:space="preserve">переездов и их вид (охраняемые, неохраняемые), о наличии </w:t>
      </w:r>
      <w:proofErr w:type="spellStart"/>
      <w:r>
        <w:t>съездных</w:t>
      </w:r>
      <w:proofErr w:type="spellEnd"/>
      <w:r>
        <w:t xml:space="preserve"> и</w:t>
      </w:r>
      <w:r>
        <w:br/>
        <w:t>разворотных площадок.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139"/>
        </w:tabs>
        <w:spacing w:before="0" w:after="0" w:line="322" w:lineRule="exact"/>
        <w:ind w:firstLine="580"/>
      </w:pPr>
      <w:r>
        <w:t>Лист 9 - Выполнение основных эксплуатационных показателей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spacing w:before="0" w:after="0" w:line="322" w:lineRule="exact"/>
        <w:ind w:firstLine="580"/>
      </w:pPr>
      <w:r>
        <w:t>Учет всех эксплуатационных показателей производится перевозчиком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spacing w:before="0" w:after="0" w:line="322" w:lineRule="exact"/>
        <w:ind w:right="660"/>
      </w:pPr>
      <w:r>
        <w:t>путем накопления, обработки и передачи отчетной и статистической</w:t>
      </w:r>
      <w:r>
        <w:br/>
        <w:t>информации о работе транспорта.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322" w:lineRule="exact"/>
        <w:ind w:firstLine="580"/>
      </w:pPr>
      <w:r>
        <w:t>Лист 10 - тарификация маршрута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spacing w:before="0" w:after="0" w:line="322" w:lineRule="exact"/>
        <w:ind w:right="660" w:firstLine="580"/>
      </w:pPr>
      <w:r>
        <w:t>Тариф на перевозки пассажиров и багажа устанавливается в</w:t>
      </w:r>
      <w:r>
        <w:br/>
        <w:t>соответствии с законодательством Российской Федерации.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22" w:lineRule="exact"/>
        <w:ind w:right="660" w:firstLine="580"/>
      </w:pPr>
      <w:r>
        <w:t>Лист 11 - начало и окончание движения транспортных средств на</w:t>
      </w:r>
      <w:r>
        <w:br/>
        <w:t>линии, интервалы движения по периодам дня (в минутах) и дням недели</w:t>
      </w:r>
      <w:r>
        <w:br/>
        <w:t>(обычные, субботние, воскресные).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22" w:lineRule="exact"/>
        <w:ind w:right="660" w:firstLine="580"/>
      </w:pPr>
      <w:r>
        <w:t>Перевозчик имеет право дополнить Паспорт расчетами времени на</w:t>
      </w:r>
      <w:r>
        <w:br/>
        <w:t>пробег транспортных средств по основным контрольным точкам маршрута.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22" w:lineRule="exact"/>
        <w:ind w:right="660" w:firstLine="580"/>
      </w:pPr>
      <w:r>
        <w:t>Расписание является основой организации движения транспортных</w:t>
      </w:r>
      <w:r>
        <w:br/>
        <w:t>средств на маршруте, им определяется количество рейсов, время движения</w:t>
      </w:r>
      <w:r>
        <w:br/>
        <w:t>между остановочными пунктами, начало и окончание движения на линии,</w:t>
      </w:r>
      <w:r>
        <w:br/>
        <w:t>сменность работы водительского состава и перерыв на обед.</w:t>
      </w: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tabs>
          <w:tab w:val="left" w:pos="1235"/>
        </w:tabs>
        <w:spacing w:before="0" w:after="0" w:line="322" w:lineRule="exact"/>
        <w:ind w:right="660"/>
      </w:pP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tabs>
          <w:tab w:val="left" w:pos="1235"/>
        </w:tabs>
        <w:spacing w:before="0" w:after="0" w:line="322" w:lineRule="exact"/>
        <w:ind w:right="660"/>
      </w:pP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tabs>
          <w:tab w:val="left" w:pos="1235"/>
        </w:tabs>
        <w:spacing w:before="0" w:after="0" w:line="322" w:lineRule="exact"/>
        <w:ind w:right="660"/>
      </w:pP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tabs>
          <w:tab w:val="left" w:pos="1235"/>
        </w:tabs>
        <w:spacing w:before="0" w:after="0" w:line="322" w:lineRule="exact"/>
        <w:ind w:right="660"/>
      </w:pPr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tabs>
          <w:tab w:val="left" w:pos="1235"/>
        </w:tabs>
        <w:spacing w:before="0" w:after="0" w:line="322" w:lineRule="exact"/>
        <w:ind w:right="660"/>
      </w:pPr>
      <w:r>
        <w:t xml:space="preserve">     Управляющий делами                                                       </w:t>
      </w:r>
      <w:proofErr w:type="spellStart"/>
      <w:r>
        <w:t>Б.Б.Богус</w:t>
      </w:r>
      <w:proofErr w:type="spellEnd"/>
    </w:p>
    <w:p w:rsidR="005B1EDB" w:rsidRDefault="005B1EDB" w:rsidP="005B1EDB">
      <w:pPr>
        <w:pStyle w:val="20"/>
        <w:framePr w:w="10027" w:h="14356" w:hRule="exact" w:wrap="none" w:vAnchor="page" w:hAnchor="page" w:x="1668" w:y="1103"/>
        <w:shd w:val="clear" w:color="auto" w:fill="auto"/>
        <w:tabs>
          <w:tab w:val="left" w:pos="1235"/>
        </w:tabs>
        <w:spacing w:before="0" w:after="0" w:line="322" w:lineRule="exact"/>
        <w:ind w:right="660"/>
      </w:pPr>
    </w:p>
    <w:p w:rsidR="005B1EDB" w:rsidRDefault="005B1EDB" w:rsidP="005B1EDB">
      <w:pPr>
        <w:rPr>
          <w:sz w:val="2"/>
          <w:szCs w:val="2"/>
        </w:rPr>
        <w:sectPr w:rsidR="005B1E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1EDB" w:rsidRDefault="005B1EDB" w:rsidP="005B1EDB">
      <w:pPr>
        <w:rPr>
          <w:sz w:val="2"/>
          <w:szCs w:val="2"/>
        </w:rPr>
      </w:pPr>
    </w:p>
    <w:p w:rsidR="00ED360C" w:rsidRDefault="00ED360C"/>
    <w:sectPr w:rsidR="00ED360C" w:rsidSect="00E307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4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764AC3"/>
    <w:multiLevelType w:val="multilevel"/>
    <w:tmpl w:val="FFFFFFFF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4E61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7146A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65723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E56022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382032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F7048E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8352BD3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A69328C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37F39F2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4500D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B"/>
    <w:rsid w:val="00255F02"/>
    <w:rsid w:val="005B1EDB"/>
    <w:rsid w:val="00BA63F7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DB"/>
    <w:pPr>
      <w:widowControl w:val="0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E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B1EDB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5B1ED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B1E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B1ED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B1EDB"/>
    <w:rPr>
      <w:rFonts w:ascii="Times New Roman" w:hAnsi="Times New Roman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locked/>
    <w:rsid w:val="005B1EDB"/>
    <w:rPr>
      <w:rFonts w:ascii="Times New Roman" w:hAnsi="Times New Roman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5B1EDB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7">
    <w:name w:val="Подпись к таблице_"/>
    <w:basedOn w:val="a0"/>
    <w:link w:val="a8"/>
    <w:uiPriority w:val="99"/>
    <w:locked/>
    <w:rsid w:val="005B1EDB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B1EDB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5B1EDB"/>
    <w:pPr>
      <w:shd w:val="clear" w:color="auto" w:fill="FFFFFF"/>
      <w:spacing w:before="420" w:after="420" w:line="240" w:lineRule="atLeast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B1EDB"/>
    <w:pPr>
      <w:shd w:val="clear" w:color="auto" w:fill="FFFFFF"/>
      <w:spacing w:before="420" w:line="322" w:lineRule="exact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B1EDB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a6">
    <w:name w:val="Колонтитул"/>
    <w:basedOn w:val="a"/>
    <w:link w:val="a5"/>
    <w:uiPriority w:val="99"/>
    <w:rsid w:val="005B1EDB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5B1EDB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a9">
    <w:name w:val="Гипертекстовая ссылка"/>
    <w:basedOn w:val="a0"/>
    <w:uiPriority w:val="99"/>
    <w:rsid w:val="005B1EDB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DB"/>
    <w:pPr>
      <w:widowControl w:val="0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E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B1EDB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5B1ED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5B1E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B1ED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B1EDB"/>
    <w:rPr>
      <w:rFonts w:ascii="Times New Roman" w:hAnsi="Times New Roman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locked/>
    <w:rsid w:val="005B1EDB"/>
    <w:rPr>
      <w:rFonts w:ascii="Times New Roman" w:hAnsi="Times New Roman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5B1EDB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7">
    <w:name w:val="Подпись к таблице_"/>
    <w:basedOn w:val="a0"/>
    <w:link w:val="a8"/>
    <w:uiPriority w:val="99"/>
    <w:locked/>
    <w:rsid w:val="005B1EDB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B1EDB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5B1EDB"/>
    <w:pPr>
      <w:shd w:val="clear" w:color="auto" w:fill="FFFFFF"/>
      <w:spacing w:before="420" w:after="420" w:line="240" w:lineRule="atLeast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B1EDB"/>
    <w:pPr>
      <w:shd w:val="clear" w:color="auto" w:fill="FFFFFF"/>
      <w:spacing w:before="420" w:line="322" w:lineRule="exact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B1EDB"/>
    <w:pPr>
      <w:shd w:val="clear" w:color="auto" w:fill="FFFFFF"/>
      <w:spacing w:line="322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a6">
    <w:name w:val="Колонтитул"/>
    <w:basedOn w:val="a"/>
    <w:link w:val="a5"/>
    <w:uiPriority w:val="99"/>
    <w:rsid w:val="005B1EDB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5B1EDB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a9">
    <w:name w:val="Гипертекстовая ссылка"/>
    <w:basedOn w:val="a0"/>
    <w:uiPriority w:val="99"/>
    <w:rsid w:val="005B1EDB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23438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224388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2018-02-13T11:59:00Z</dcterms:created>
  <dcterms:modified xsi:type="dcterms:W3CDTF">2018-02-14T05:02:00Z</dcterms:modified>
</cp:coreProperties>
</file>