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E" w:rsidRPr="00874DFE" w:rsidRDefault="00874DFE" w:rsidP="00874D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4DFE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874DFE" w:rsidRPr="00874DFE" w:rsidRDefault="00874DFE" w:rsidP="00874D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DFE">
        <w:rPr>
          <w:rFonts w:ascii="Times New Roman" w:hAnsi="Times New Roman" w:cs="Times New Roman"/>
          <w:b/>
          <w:sz w:val="32"/>
          <w:szCs w:val="32"/>
        </w:rPr>
        <w:t>Справка о назначении пенсии вместо пенсионного удостоверения</w:t>
      </w:r>
    </w:p>
    <w:p w:rsidR="00874DFE" w:rsidRP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i/>
          <w:sz w:val="28"/>
          <w:szCs w:val="28"/>
          <w:lang w:eastAsia="ru-RU"/>
        </w:rPr>
        <w:t>С 2015 года при выходе на пенсию граждане больше не получают пенсионные удостоверения. Теперь им выдается справка о назначении пенсии, которая обладает равнозначной юридической силой.</w:t>
      </w:r>
    </w:p>
    <w:p w:rsidR="00874DFE" w:rsidRP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sz w:val="28"/>
          <w:szCs w:val="28"/>
          <w:lang w:eastAsia="ru-RU"/>
        </w:rPr>
        <w:t>Это не отменяет уже действующие, имеющиеся на руках у пенсионеров удостоверения. Они остаются действительными.</w:t>
      </w:r>
    </w:p>
    <w:p w:rsidR="00874DFE" w:rsidRP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sz w:val="28"/>
          <w:szCs w:val="28"/>
          <w:lang w:eastAsia="ru-RU"/>
        </w:rPr>
        <w:t>Пенсионная справка содержит всю информацию, которая ранее указывалась в удостоверении: срок выхода на заслуженный отдых, размер назначенной пенсии и, собственно, подтверждение статуса пенсионера. Она также действительна для предъявления везде, где раньше требовалось удостоверение.</w:t>
      </w:r>
    </w:p>
    <w:p w:rsidR="00874DFE" w:rsidRP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sz w:val="28"/>
          <w:szCs w:val="28"/>
          <w:lang w:eastAsia="ru-RU"/>
        </w:rPr>
        <w:t>Преимущество справки состоит в том, что размер пенсии указывается на основании последних данных, в то время как в книжке сумма выплат не переписывается.</w:t>
      </w:r>
    </w:p>
    <w:p w:rsidR="00874DFE" w:rsidRP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sz w:val="28"/>
          <w:szCs w:val="28"/>
          <w:lang w:eastAsia="ru-RU"/>
        </w:rPr>
        <w:t>Законодательно период действия справки о назначении пенсии не определен, она может быть выдана без указания срока. Поэтому при истребовании справки о назначении пенсии ее оригинал следует оставить при себе.</w:t>
      </w:r>
    </w:p>
    <w:p w:rsidR="00874DFE" w:rsidRP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sz w:val="28"/>
          <w:szCs w:val="28"/>
          <w:lang w:eastAsia="ru-RU"/>
        </w:rPr>
        <w:t>В случае утраты или порчи справка подлежит восстановлению.</w:t>
      </w:r>
    </w:p>
    <w:p w:rsid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sz w:val="28"/>
          <w:szCs w:val="28"/>
          <w:lang w:eastAsia="ru-RU"/>
        </w:rPr>
        <w:t>Получить пенсионную справку можно лично или через представителя в клиентской службе территориального органа ПФР или в МФЦ, а так же заказать на сайте ПФР через сервис «Предварительный заказ документов/справок ПФР».</w:t>
      </w:r>
    </w:p>
    <w:p w:rsidR="00874DFE" w:rsidRDefault="00874DFE" w:rsidP="00874D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DFE" w:rsidRPr="00874DFE" w:rsidRDefault="00874DFE" w:rsidP="00874DF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874DFE" w:rsidRPr="00874DFE" w:rsidRDefault="00874DFE" w:rsidP="00874DF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874DFE" w:rsidRPr="00874DFE" w:rsidRDefault="00874DFE" w:rsidP="00874DF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4D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21.11.2018 г.</w:t>
      </w:r>
    </w:p>
    <w:p w:rsidR="00EE4451" w:rsidRPr="00874DFE" w:rsidRDefault="00EE4451" w:rsidP="00874DFE">
      <w:pPr>
        <w:jc w:val="right"/>
        <w:rPr>
          <w:b/>
          <w:i/>
          <w:szCs w:val="28"/>
        </w:rPr>
      </w:pPr>
    </w:p>
    <w:sectPr w:rsidR="00EE4451" w:rsidRPr="00874DFE" w:rsidSect="001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02"/>
    <w:multiLevelType w:val="multilevel"/>
    <w:tmpl w:val="BF0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02697"/>
    <w:multiLevelType w:val="multilevel"/>
    <w:tmpl w:val="763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7332F"/>
    <w:multiLevelType w:val="multilevel"/>
    <w:tmpl w:val="225E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1878"/>
    <w:rsid w:val="000512EE"/>
    <w:rsid w:val="000A6F0D"/>
    <w:rsid w:val="000B1930"/>
    <w:rsid w:val="000B1EEF"/>
    <w:rsid w:val="00132843"/>
    <w:rsid w:val="001B668B"/>
    <w:rsid w:val="002760A7"/>
    <w:rsid w:val="0030129F"/>
    <w:rsid w:val="00383A91"/>
    <w:rsid w:val="0055421D"/>
    <w:rsid w:val="00581FF8"/>
    <w:rsid w:val="006627EF"/>
    <w:rsid w:val="00687E0F"/>
    <w:rsid w:val="007653F9"/>
    <w:rsid w:val="007F1878"/>
    <w:rsid w:val="00874DFE"/>
    <w:rsid w:val="008F4978"/>
    <w:rsid w:val="00976BFA"/>
    <w:rsid w:val="009C4F01"/>
    <w:rsid w:val="009F26BD"/>
    <w:rsid w:val="00A15770"/>
    <w:rsid w:val="00A6481E"/>
    <w:rsid w:val="00AE5D50"/>
    <w:rsid w:val="00AF7078"/>
    <w:rsid w:val="00C753A4"/>
    <w:rsid w:val="00D331B8"/>
    <w:rsid w:val="00EE4451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43"/>
  </w:style>
  <w:style w:type="paragraph" w:styleId="1">
    <w:name w:val="heading 1"/>
    <w:basedOn w:val="a"/>
    <w:link w:val="10"/>
    <w:uiPriority w:val="9"/>
    <w:qFormat/>
    <w:rsid w:val="007F1878"/>
    <w:pPr>
      <w:spacing w:after="161" w:line="240" w:lineRule="auto"/>
      <w:outlineLvl w:val="0"/>
    </w:pPr>
    <w:rPr>
      <w:rFonts w:ascii="Roboto" w:eastAsia="Times New Roman" w:hAnsi="Roboto" w:cs="Times New Roman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78"/>
    <w:rPr>
      <w:rFonts w:ascii="Roboto" w:eastAsia="Times New Roman" w:hAnsi="Roboto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1878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0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5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AE5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47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754">
                              <w:marLeft w:val="-30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15" w:color="F5F5F5"/>
                                <w:left w:val="single" w:sz="6" w:space="15" w:color="F5F5F5"/>
                                <w:bottom w:val="single" w:sz="6" w:space="15" w:color="F5F5F5"/>
                                <w:right w:val="single" w:sz="6" w:space="15" w:color="F5F5F5"/>
                              </w:divBdr>
                              <w:divsChild>
                                <w:div w:id="6850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2018-11-20T11:04:00Z</dcterms:created>
  <dcterms:modified xsi:type="dcterms:W3CDTF">2018-11-21T06:07:00Z</dcterms:modified>
</cp:coreProperties>
</file>