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52" w:rsidRDefault="00CA0D52" w:rsidP="00CA0D52">
      <w:pPr>
        <w:ind w:firstLine="567"/>
        <w:jc w:val="center"/>
        <w:rPr>
          <w:rFonts w:ascii="Book Antiqua" w:hAnsi="Book Antiqua"/>
          <w:sz w:val="24"/>
          <w:szCs w:val="24"/>
          <w:lang w:val="en-US"/>
        </w:rPr>
      </w:pPr>
      <w:r w:rsidRPr="00CA0D52">
        <w:rPr>
          <w:rFonts w:ascii="Book Antiqua" w:hAnsi="Book Antiqua"/>
          <w:sz w:val="24"/>
          <w:szCs w:val="24"/>
        </w:rPr>
        <w:t xml:space="preserve">К сведению жителей </w:t>
      </w:r>
      <w:proofErr w:type="spellStart"/>
      <w:r w:rsidRPr="00CA0D52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CA0D52">
        <w:rPr>
          <w:rFonts w:ascii="Book Antiqua" w:hAnsi="Book Antiqua"/>
          <w:sz w:val="24"/>
          <w:szCs w:val="24"/>
        </w:rPr>
        <w:t xml:space="preserve"> района</w:t>
      </w:r>
      <w:proofErr w:type="gramStart"/>
      <w:r w:rsidRPr="00CA0D52">
        <w:rPr>
          <w:rFonts w:ascii="Book Antiqua" w:hAnsi="Book Antiqua"/>
          <w:sz w:val="24"/>
          <w:szCs w:val="24"/>
        </w:rPr>
        <w:t xml:space="preserve"> !</w:t>
      </w:r>
      <w:proofErr w:type="gramEnd"/>
    </w:p>
    <w:p w:rsidR="00DE4423" w:rsidRDefault="00B518AB" w:rsidP="00B518AB">
      <w:pPr>
        <w:ind w:firstLine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На территории муниципального образования «Теучежский район»  про</w:t>
      </w:r>
      <w:r w:rsidR="009E6061">
        <w:rPr>
          <w:rFonts w:ascii="Book Antiqua" w:hAnsi="Book Antiqua"/>
          <w:sz w:val="24"/>
          <w:szCs w:val="24"/>
        </w:rPr>
        <w:t>должае</w:t>
      </w:r>
      <w:r>
        <w:rPr>
          <w:rFonts w:ascii="Book Antiqua" w:hAnsi="Book Antiqua"/>
          <w:sz w:val="24"/>
          <w:szCs w:val="24"/>
        </w:rPr>
        <w:t xml:space="preserve">тся работа </w:t>
      </w:r>
      <w:r w:rsidR="00DE4423">
        <w:rPr>
          <w:rFonts w:ascii="Book Antiqua" w:hAnsi="Book Antiqua"/>
          <w:sz w:val="24"/>
          <w:szCs w:val="24"/>
        </w:rPr>
        <w:t>Межведомственной  рабочей групп</w:t>
      </w:r>
      <w:r>
        <w:rPr>
          <w:rFonts w:ascii="Book Antiqua" w:hAnsi="Book Antiqua"/>
          <w:sz w:val="24"/>
          <w:szCs w:val="24"/>
        </w:rPr>
        <w:t>ы</w:t>
      </w:r>
      <w:r w:rsidR="00DE4423">
        <w:rPr>
          <w:rFonts w:ascii="Book Antiqua" w:hAnsi="Book Antiqua"/>
          <w:sz w:val="24"/>
          <w:szCs w:val="24"/>
        </w:rPr>
        <w:t xml:space="preserve"> по снижению неформальной занятости, легализации «серой» зарплаты и повышению собираемости страховых взносов во внебюджетные фонды </w:t>
      </w:r>
      <w:r>
        <w:rPr>
          <w:rFonts w:ascii="Book Antiqua" w:hAnsi="Book Antiqua"/>
          <w:sz w:val="24"/>
          <w:szCs w:val="24"/>
        </w:rPr>
        <w:t>совместно с контрольно-надзорными органами по выявлению работодателей, использующих наемных работников без оформления трудовых отношений.</w:t>
      </w:r>
    </w:p>
    <w:p w:rsidR="00CA0D52" w:rsidRDefault="00CA0D52" w:rsidP="00B518AB">
      <w:pPr>
        <w:ind w:firstLine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WhatsApp Image 2018-08-16 at 15.4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16 at 15.42.4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D52" w:rsidRPr="00CA0D52" w:rsidRDefault="00CA0D52" w:rsidP="00B518AB">
      <w:pPr>
        <w:ind w:firstLine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WhatsApp Image 2018-08-16 at 15.4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16 at 15.42.4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D52" w:rsidRPr="00CA0D52" w:rsidSect="005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23"/>
    <w:rsid w:val="005D3588"/>
    <w:rsid w:val="00874C38"/>
    <w:rsid w:val="00984F8A"/>
    <w:rsid w:val="009E6061"/>
    <w:rsid w:val="00B518AB"/>
    <w:rsid w:val="00CA0D52"/>
    <w:rsid w:val="00D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Azik</cp:lastModifiedBy>
  <cp:revision>2</cp:revision>
  <cp:lastPrinted>2018-08-16T10:26:00Z</cp:lastPrinted>
  <dcterms:created xsi:type="dcterms:W3CDTF">2018-08-16T09:58:00Z</dcterms:created>
  <dcterms:modified xsi:type="dcterms:W3CDTF">2018-08-16T13:09:00Z</dcterms:modified>
</cp:coreProperties>
</file>