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FC" w:rsidRPr="008978FC" w:rsidRDefault="008978FC" w:rsidP="00AB0F3F">
      <w:pPr>
        <w:pBdr>
          <w:bottom w:val="single" w:sz="6" w:space="15" w:color="ECECEC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978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Могут ли в школе предоставляться платные услуги по учебным предметам</w:t>
      </w:r>
      <w:r w:rsidR="00AB0F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8978FC" w:rsidRPr="00AB0F3F" w:rsidRDefault="008978FC" w:rsidP="00AB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F3F">
        <w:rPr>
          <w:sz w:val="28"/>
          <w:szCs w:val="28"/>
        </w:rPr>
        <w:t>Федеральным законом «Об образовании в Российской Федерации» школам предоставлено право оказания платных образовательных услуг, но не взамен основной образовательной деятельности, предусмотренной федеральными государственными образовательными стандартами.</w:t>
      </w:r>
    </w:p>
    <w:p w:rsidR="008978FC" w:rsidRPr="00AB0F3F" w:rsidRDefault="008978FC" w:rsidP="00AB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F3F">
        <w:rPr>
          <w:sz w:val="28"/>
          <w:szCs w:val="28"/>
        </w:rPr>
        <w:t>Стандарт устанавливает совокупность требований, обязательных при реализации основной образовательной программы по каждой ступени образования и ее результатам.</w:t>
      </w:r>
    </w:p>
    <w:p w:rsidR="008978FC" w:rsidRPr="00AB0F3F" w:rsidRDefault="008978FC" w:rsidP="00AB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F3F">
        <w:rPr>
          <w:sz w:val="28"/>
          <w:szCs w:val="28"/>
        </w:rPr>
        <w:t>Каждое учебное заведение на базе Стандартов разрабатывает собственные учебные планы и программы, которые размещаются на сайте школы.</w:t>
      </w:r>
    </w:p>
    <w:p w:rsidR="008978FC" w:rsidRPr="00AB0F3F" w:rsidRDefault="008978FC" w:rsidP="00AB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F3F">
        <w:rPr>
          <w:sz w:val="28"/>
          <w:szCs w:val="28"/>
        </w:rPr>
        <w:t>Углубленное изучение учебных предметов может осуществляться на возмездной основе. Перечень платных образовательных услуг, а также Правила их оказания также должны быть размещены на сайтах школ.</w:t>
      </w:r>
    </w:p>
    <w:p w:rsidR="008978FC" w:rsidRPr="00AB0F3F" w:rsidRDefault="008978FC" w:rsidP="00AB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F3F">
        <w:rPr>
          <w:sz w:val="28"/>
          <w:szCs w:val="28"/>
        </w:rPr>
        <w:t>Таким образом, платное оказание услуг по учебным предметам возможно только в случае их углубленного изучения.</w:t>
      </w:r>
    </w:p>
    <w:p w:rsidR="008978FC" w:rsidRPr="00AB0F3F" w:rsidRDefault="008978FC" w:rsidP="00AB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F3F">
        <w:rPr>
          <w:sz w:val="28"/>
          <w:szCs w:val="28"/>
        </w:rPr>
        <w:t>Правила оказания платных образовательных услуг утверждены постановлением Правительства РФ от 15.08.2013 № 706 и содержат, в том числе,</w:t>
      </w:r>
      <w:r w:rsidR="00AB0F3F">
        <w:rPr>
          <w:sz w:val="28"/>
          <w:szCs w:val="28"/>
        </w:rPr>
        <w:t xml:space="preserve"> </w:t>
      </w:r>
      <w:r w:rsidRPr="00AB0F3F">
        <w:rPr>
          <w:sz w:val="28"/>
          <w:szCs w:val="28"/>
        </w:rPr>
        <w:t>требования,</w:t>
      </w:r>
      <w:r w:rsidR="00AB0F3F">
        <w:rPr>
          <w:sz w:val="28"/>
          <w:szCs w:val="28"/>
        </w:rPr>
        <w:t xml:space="preserve"> </w:t>
      </w:r>
      <w:r w:rsidRPr="00AB0F3F">
        <w:rPr>
          <w:sz w:val="28"/>
          <w:szCs w:val="28"/>
        </w:rPr>
        <w:t>к письменному оформлению договора, который должен содержать права и обязанности сторон, стоимость услуг, порядок их оплаты, вид, уровень и (или) направленность образовательной программы,</w:t>
      </w:r>
      <w:r w:rsidR="00AB0F3F">
        <w:rPr>
          <w:sz w:val="28"/>
          <w:szCs w:val="28"/>
        </w:rPr>
        <w:t xml:space="preserve"> </w:t>
      </w:r>
      <w:r w:rsidRPr="00AB0F3F">
        <w:rPr>
          <w:sz w:val="28"/>
          <w:szCs w:val="28"/>
        </w:rPr>
        <w:t>сроки ее освоения.</w:t>
      </w:r>
    </w:p>
    <w:p w:rsidR="008978FC" w:rsidRPr="00AB0F3F" w:rsidRDefault="008978FC" w:rsidP="00AB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F3F">
        <w:rPr>
          <w:sz w:val="28"/>
          <w:szCs w:val="28"/>
        </w:rPr>
        <w:t>В случае обнаружения недостатка платных образовательных услуг, в том числе оказания их не в полном объеме, родитель вправе потребовать безвозмездного оказания, соразмерного уменьшения стоимости, возмещения расходов, связанных с устранением недостатков либо расторжения договора, в том числе в судебном порядке.</w:t>
      </w:r>
    </w:p>
    <w:p w:rsidR="008978FC" w:rsidRPr="00AB0F3F" w:rsidRDefault="008978FC" w:rsidP="00AB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F3F">
        <w:rPr>
          <w:sz w:val="28"/>
          <w:szCs w:val="28"/>
        </w:rPr>
        <w:t>О нарушении прав при оказании платных образовательных услуг следует информировать руководителя образовательной организации, районный отдел образования, а также иные государственные органы власти, в ведении которых она находится.</w:t>
      </w:r>
    </w:p>
    <w:p w:rsidR="00214872" w:rsidRPr="00AB0F3F" w:rsidRDefault="00214872" w:rsidP="00AB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F3F" w:rsidRPr="00AB0F3F" w:rsidRDefault="00AB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B0F3F" w:rsidRPr="00AB0F3F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F7C"/>
    <w:multiLevelType w:val="hybridMultilevel"/>
    <w:tmpl w:val="5484C4E2"/>
    <w:lvl w:ilvl="0" w:tplc="65443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55D52"/>
    <w:rsid w:val="00195C40"/>
    <w:rsid w:val="001B6759"/>
    <w:rsid w:val="002072F8"/>
    <w:rsid w:val="00214872"/>
    <w:rsid w:val="002573E3"/>
    <w:rsid w:val="002E68BC"/>
    <w:rsid w:val="00412424"/>
    <w:rsid w:val="00424EF9"/>
    <w:rsid w:val="00424FD1"/>
    <w:rsid w:val="00452E7C"/>
    <w:rsid w:val="004A32E3"/>
    <w:rsid w:val="004B3EE1"/>
    <w:rsid w:val="004C3547"/>
    <w:rsid w:val="0050451D"/>
    <w:rsid w:val="00582C47"/>
    <w:rsid w:val="005D346F"/>
    <w:rsid w:val="005F207D"/>
    <w:rsid w:val="00620170"/>
    <w:rsid w:val="00633473"/>
    <w:rsid w:val="0070364E"/>
    <w:rsid w:val="007201E3"/>
    <w:rsid w:val="00775AF6"/>
    <w:rsid w:val="007B1356"/>
    <w:rsid w:val="0081677E"/>
    <w:rsid w:val="008978FC"/>
    <w:rsid w:val="008C7126"/>
    <w:rsid w:val="009620D9"/>
    <w:rsid w:val="009631FF"/>
    <w:rsid w:val="009B1068"/>
    <w:rsid w:val="009B28CA"/>
    <w:rsid w:val="009D16D7"/>
    <w:rsid w:val="009D5E3E"/>
    <w:rsid w:val="00A27333"/>
    <w:rsid w:val="00A53E3F"/>
    <w:rsid w:val="00AB0F3F"/>
    <w:rsid w:val="00AF1D91"/>
    <w:rsid w:val="00BA5DC8"/>
    <w:rsid w:val="00C762B4"/>
    <w:rsid w:val="00CD56F3"/>
    <w:rsid w:val="00D2204A"/>
    <w:rsid w:val="00D34F51"/>
    <w:rsid w:val="00D92D68"/>
    <w:rsid w:val="00DA2585"/>
    <w:rsid w:val="00DD2EEF"/>
    <w:rsid w:val="00E0774E"/>
    <w:rsid w:val="00E618EE"/>
    <w:rsid w:val="00E8475D"/>
    <w:rsid w:val="00EE7A15"/>
    <w:rsid w:val="00F1533E"/>
    <w:rsid w:val="00F153A7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F1D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F207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2018-04-20T06:31:00Z</cp:lastPrinted>
  <dcterms:created xsi:type="dcterms:W3CDTF">2018-05-04T06:09:00Z</dcterms:created>
  <dcterms:modified xsi:type="dcterms:W3CDTF">2018-05-04T06:09:00Z</dcterms:modified>
</cp:coreProperties>
</file>