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92" w:rsidRPr="00B108BA" w:rsidRDefault="00B46592" w:rsidP="00B46592">
      <w:pPr>
        <w:shd w:val="clear" w:color="auto" w:fill="FFFFFF"/>
        <w:ind w:firstLine="567"/>
        <w:jc w:val="center"/>
        <w:rPr>
          <w:rFonts w:ascii="Book Antiqua" w:hAnsi="Book Antiqua" w:cs="Arial"/>
          <w:b/>
          <w:color w:val="2E5C84"/>
          <w:sz w:val="24"/>
          <w:szCs w:val="24"/>
        </w:rPr>
      </w:pPr>
      <w:r w:rsidRPr="00B108BA">
        <w:rPr>
          <w:rFonts w:ascii="Book Antiqua" w:hAnsi="Book Antiqua" w:cs="Arial"/>
          <w:b/>
          <w:color w:val="2E5C84"/>
          <w:sz w:val="24"/>
          <w:szCs w:val="24"/>
        </w:rPr>
        <w:fldChar w:fldCharType="begin"/>
      </w:r>
      <w:r w:rsidRPr="00B108BA">
        <w:rPr>
          <w:rFonts w:ascii="Book Antiqua" w:hAnsi="Book Antiqua" w:cs="Arial"/>
          <w:b/>
          <w:color w:val="2E5C84"/>
          <w:sz w:val="24"/>
          <w:szCs w:val="24"/>
        </w:rPr>
        <w:instrText xml:space="preserve"> HYPERLINK "http://udmunicipal.ru/%D0%BD%D0%B5%D1%84%D0%BE%D1%80%D0%BC%D0%B0%D0%BB%D1%8C%D0%BD%D0%B0%D1%8F-%D0%B7%D0%B0%D0%BD%D1%8F%D1%82%D0%BE%D1%81%D1%82%D1%8C/979/" </w:instrText>
      </w:r>
      <w:r w:rsidRPr="00B108BA">
        <w:rPr>
          <w:rFonts w:ascii="Book Antiqua" w:hAnsi="Book Antiqua" w:cs="Arial"/>
          <w:b/>
          <w:color w:val="2E5C84"/>
          <w:sz w:val="24"/>
          <w:szCs w:val="24"/>
        </w:rPr>
        <w:fldChar w:fldCharType="separate"/>
      </w:r>
      <w:r w:rsidRPr="000A093A">
        <w:rPr>
          <w:rFonts w:ascii="Book Antiqua" w:hAnsi="Book Antiqua" w:cs="Arial"/>
          <w:b/>
          <w:color w:val="2E5C84"/>
          <w:sz w:val="24"/>
          <w:szCs w:val="24"/>
        </w:rPr>
        <w:t xml:space="preserve">Информация о проделанной работе по вопросам неформальной занятости </w:t>
      </w:r>
      <w:proofErr w:type="gramStart"/>
      <w:r w:rsidRPr="000A093A">
        <w:rPr>
          <w:rFonts w:ascii="Book Antiqua" w:hAnsi="Book Antiqua" w:cs="Arial"/>
          <w:b/>
          <w:color w:val="2E5C84"/>
          <w:sz w:val="24"/>
          <w:szCs w:val="24"/>
        </w:rPr>
        <w:t xml:space="preserve">в </w:t>
      </w:r>
      <w:r>
        <w:rPr>
          <w:rFonts w:ascii="Book Antiqua" w:hAnsi="Book Antiqua" w:cs="Arial"/>
          <w:b/>
          <w:color w:val="2E5C84"/>
          <w:sz w:val="24"/>
          <w:szCs w:val="24"/>
        </w:rPr>
        <w:t xml:space="preserve"> МО</w:t>
      </w:r>
      <w:proofErr w:type="gramEnd"/>
      <w:r w:rsidRPr="000A093A">
        <w:rPr>
          <w:rFonts w:ascii="Book Antiqua" w:hAnsi="Book Antiqua" w:cs="Arial"/>
          <w:b/>
          <w:color w:val="2E5C84"/>
          <w:sz w:val="24"/>
          <w:szCs w:val="24"/>
        </w:rPr>
        <w:t xml:space="preserve"> «</w:t>
      </w:r>
      <w:proofErr w:type="spellStart"/>
      <w:r w:rsidRPr="000A093A">
        <w:rPr>
          <w:rFonts w:ascii="Book Antiqua" w:hAnsi="Book Antiqua" w:cs="Arial"/>
          <w:b/>
          <w:color w:val="2E5C84"/>
          <w:sz w:val="24"/>
          <w:szCs w:val="24"/>
        </w:rPr>
        <w:t>Теучежский</w:t>
      </w:r>
      <w:proofErr w:type="spellEnd"/>
      <w:r w:rsidRPr="000A093A">
        <w:rPr>
          <w:rFonts w:ascii="Book Antiqua" w:hAnsi="Book Antiqua" w:cs="Arial"/>
          <w:b/>
          <w:color w:val="2E5C84"/>
          <w:sz w:val="24"/>
          <w:szCs w:val="24"/>
        </w:rPr>
        <w:t xml:space="preserve"> район»  </w:t>
      </w:r>
      <w:r>
        <w:rPr>
          <w:rFonts w:ascii="Book Antiqua" w:hAnsi="Book Antiqua" w:cs="Arial"/>
          <w:b/>
          <w:color w:val="2E5C84"/>
          <w:sz w:val="24"/>
          <w:szCs w:val="24"/>
        </w:rPr>
        <w:t>на</w:t>
      </w:r>
      <w:r w:rsidRPr="00B108BA">
        <w:rPr>
          <w:rFonts w:ascii="Book Antiqua" w:hAnsi="Book Antiqua" w:cs="Arial"/>
          <w:b/>
          <w:color w:val="2E5C84"/>
          <w:sz w:val="24"/>
          <w:szCs w:val="24"/>
        </w:rPr>
        <w:fldChar w:fldCharType="end"/>
      </w:r>
      <w:r>
        <w:rPr>
          <w:rFonts w:ascii="Book Antiqua" w:hAnsi="Book Antiqua" w:cs="Arial"/>
          <w:b/>
          <w:color w:val="2E5C84"/>
          <w:sz w:val="24"/>
          <w:szCs w:val="24"/>
        </w:rPr>
        <w:t xml:space="preserve"> 10 сентября 2017 года</w:t>
      </w:r>
    </w:p>
    <w:p w:rsidR="00B46592" w:rsidRDefault="00B46592" w:rsidP="00B46592">
      <w:pPr>
        <w:shd w:val="clear" w:color="auto" w:fill="FFFFFF"/>
        <w:spacing w:before="96" w:after="96"/>
        <w:ind w:firstLine="567"/>
        <w:jc w:val="both"/>
        <w:rPr>
          <w:rFonts w:ascii="Book Antiqua" w:hAnsi="Book Antiqua" w:cs="Arial"/>
          <w:color w:val="333333"/>
          <w:sz w:val="24"/>
          <w:szCs w:val="24"/>
        </w:rPr>
      </w:pPr>
    </w:p>
    <w:p w:rsidR="00B46592" w:rsidRPr="00B108BA" w:rsidRDefault="00B46592" w:rsidP="00B46592">
      <w:pPr>
        <w:shd w:val="clear" w:color="auto" w:fill="FFFFFF"/>
        <w:spacing w:before="96" w:after="96"/>
        <w:ind w:firstLine="567"/>
        <w:jc w:val="both"/>
        <w:rPr>
          <w:rFonts w:ascii="Book Antiqua" w:hAnsi="Book Antiqua" w:cs="Arial"/>
          <w:color w:val="333333"/>
          <w:sz w:val="24"/>
          <w:szCs w:val="24"/>
        </w:rPr>
      </w:pPr>
      <w:r>
        <w:rPr>
          <w:rFonts w:ascii="Book Antiqua" w:hAnsi="Book Antiqua" w:cs="Arial"/>
          <w:color w:val="333333"/>
          <w:sz w:val="24"/>
          <w:szCs w:val="24"/>
        </w:rPr>
        <w:t>С начала года п</w:t>
      </w: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роведено </w:t>
      </w:r>
      <w:r w:rsidR="00516E48">
        <w:rPr>
          <w:rFonts w:ascii="Book Antiqua" w:hAnsi="Book Antiqua" w:cs="Arial"/>
          <w:color w:val="333333"/>
          <w:sz w:val="24"/>
          <w:szCs w:val="24"/>
        </w:rPr>
        <w:t>восемь</w:t>
      </w: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заседани</w:t>
      </w:r>
      <w:r w:rsidR="00516E48">
        <w:rPr>
          <w:rFonts w:ascii="Book Antiqua" w:hAnsi="Book Antiqua" w:cs="Arial"/>
          <w:color w:val="333333"/>
          <w:sz w:val="24"/>
          <w:szCs w:val="24"/>
        </w:rPr>
        <w:t>й</w:t>
      </w: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рабочей группы по снижению неформальной занятости, легализации «серой» заработной платы, повышению собираемости страховых взносов в</w:t>
      </w:r>
      <w:bookmarkStart w:id="0" w:name="_GoBack"/>
      <w:bookmarkEnd w:id="0"/>
      <w:r w:rsidRPr="00B108BA">
        <w:rPr>
          <w:rFonts w:ascii="Book Antiqua" w:hAnsi="Book Antiqua" w:cs="Arial"/>
          <w:color w:val="333333"/>
          <w:sz w:val="24"/>
          <w:szCs w:val="24"/>
        </w:rPr>
        <w:t>о внебюджетные фонды.</w:t>
      </w:r>
    </w:p>
    <w:p w:rsidR="00B46592" w:rsidRDefault="00B46592" w:rsidP="00B46592">
      <w:pPr>
        <w:shd w:val="clear" w:color="auto" w:fill="FFFFFF"/>
        <w:spacing w:before="96" w:after="96"/>
        <w:ind w:firstLine="567"/>
        <w:jc w:val="both"/>
        <w:rPr>
          <w:rFonts w:ascii="Book Antiqua" w:hAnsi="Book Antiqua" w:cs="Arial"/>
          <w:color w:val="333333"/>
          <w:sz w:val="24"/>
          <w:szCs w:val="24"/>
        </w:rPr>
      </w:pP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</w:t>
      </w:r>
      <w:r>
        <w:rPr>
          <w:rFonts w:ascii="Book Antiqua" w:hAnsi="Book Antiqua" w:cs="Arial"/>
          <w:color w:val="333333"/>
          <w:sz w:val="24"/>
          <w:szCs w:val="24"/>
        </w:rPr>
        <w:t>И</w:t>
      </w:r>
      <w:r w:rsidRPr="00B108BA">
        <w:rPr>
          <w:rFonts w:ascii="Book Antiqua" w:hAnsi="Book Antiqua" w:cs="Arial"/>
          <w:color w:val="333333"/>
          <w:sz w:val="24"/>
          <w:szCs w:val="24"/>
        </w:rPr>
        <w:t>нформационная работа по легализации трудовых отношений проводи</w:t>
      </w:r>
      <w:r>
        <w:rPr>
          <w:rFonts w:ascii="Book Antiqua" w:hAnsi="Book Antiqua" w:cs="Arial"/>
          <w:color w:val="333333"/>
          <w:sz w:val="24"/>
          <w:szCs w:val="24"/>
        </w:rPr>
        <w:t xml:space="preserve">тся </w:t>
      </w:r>
      <w:r w:rsidRPr="00B108BA">
        <w:rPr>
          <w:rFonts w:ascii="Book Antiqua" w:hAnsi="Book Antiqua" w:cs="Arial"/>
          <w:color w:val="333333"/>
          <w:sz w:val="24"/>
          <w:szCs w:val="24"/>
        </w:rPr>
        <w:t>на собраниях с работодателями, встречах с населением  о негативных последствиях выплаты «серой зарплаты» при получении налоговых льгот, назначении пенсий и других социальных выплат, необходимости соблюдения требований Трудового кодекса Российской Федерации в части оформления трудовых отношений</w:t>
      </w:r>
      <w:r>
        <w:rPr>
          <w:rFonts w:ascii="Book Antiqua" w:hAnsi="Book Antiqua" w:cs="Arial"/>
          <w:color w:val="333333"/>
          <w:sz w:val="24"/>
          <w:szCs w:val="24"/>
        </w:rPr>
        <w:t xml:space="preserve">. </w:t>
      </w: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</w:t>
      </w:r>
      <w:r>
        <w:rPr>
          <w:rFonts w:ascii="Book Antiqua" w:hAnsi="Book Antiqua" w:cs="Arial"/>
          <w:color w:val="333333"/>
          <w:sz w:val="24"/>
          <w:szCs w:val="24"/>
        </w:rPr>
        <w:t xml:space="preserve"> И</w:t>
      </w:r>
      <w:r w:rsidRPr="00B108BA">
        <w:rPr>
          <w:rFonts w:ascii="Book Antiqua" w:hAnsi="Book Antiqua" w:cs="Arial"/>
          <w:color w:val="333333"/>
          <w:sz w:val="24"/>
          <w:szCs w:val="24"/>
        </w:rPr>
        <w:t>нформационные материалы размещ</w:t>
      </w:r>
      <w:r>
        <w:rPr>
          <w:rFonts w:ascii="Book Antiqua" w:hAnsi="Book Antiqua" w:cs="Arial"/>
          <w:color w:val="333333"/>
          <w:sz w:val="24"/>
          <w:szCs w:val="24"/>
        </w:rPr>
        <w:t>аются</w:t>
      </w: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на официальном сайте администрации района, в газете «</w:t>
      </w:r>
      <w:proofErr w:type="spellStart"/>
      <w:r>
        <w:rPr>
          <w:rFonts w:ascii="Book Antiqua" w:hAnsi="Book Antiqua" w:cs="Arial"/>
          <w:color w:val="333333"/>
          <w:sz w:val="24"/>
          <w:szCs w:val="24"/>
        </w:rPr>
        <w:t>Теучежские</w:t>
      </w:r>
      <w:proofErr w:type="spellEnd"/>
      <w:r>
        <w:rPr>
          <w:rFonts w:ascii="Book Antiqua" w:hAnsi="Book Antiqua" w:cs="Arial"/>
          <w:color w:val="333333"/>
          <w:sz w:val="24"/>
          <w:szCs w:val="24"/>
        </w:rPr>
        <w:t xml:space="preserve"> вести</w:t>
      </w:r>
      <w:r w:rsidRPr="00B108BA">
        <w:rPr>
          <w:rFonts w:ascii="Book Antiqua" w:hAnsi="Book Antiqua" w:cs="Arial"/>
          <w:color w:val="333333"/>
          <w:sz w:val="24"/>
          <w:szCs w:val="24"/>
        </w:rPr>
        <w:t>», информационных стендах о</w:t>
      </w:r>
      <w:r>
        <w:rPr>
          <w:rFonts w:ascii="Book Antiqua" w:hAnsi="Book Antiqua" w:cs="Arial"/>
          <w:color w:val="333333"/>
          <w:sz w:val="24"/>
          <w:szCs w:val="24"/>
        </w:rPr>
        <w:t xml:space="preserve">рганизаций и учреждений района и </w:t>
      </w:r>
      <w:r w:rsidRPr="00B108BA">
        <w:rPr>
          <w:rFonts w:ascii="Book Antiqua" w:hAnsi="Book Antiqua" w:cs="Arial"/>
          <w:color w:val="333333"/>
          <w:sz w:val="24"/>
          <w:szCs w:val="24"/>
        </w:rPr>
        <w:t>о</w:t>
      </w:r>
      <w:r>
        <w:rPr>
          <w:rFonts w:ascii="Book Antiqua" w:hAnsi="Book Antiqua" w:cs="Arial"/>
          <w:color w:val="333333"/>
          <w:sz w:val="24"/>
          <w:szCs w:val="24"/>
        </w:rPr>
        <w:t>рганов местного самоуправления.</w:t>
      </w:r>
    </w:p>
    <w:p w:rsidR="00B46592" w:rsidRDefault="00B46592" w:rsidP="00B46592">
      <w:pPr>
        <w:ind w:firstLine="567"/>
        <w:contextualSpacing/>
        <w:jc w:val="both"/>
        <w:rPr>
          <w:rFonts w:ascii="Book Antiqua" w:hAnsi="Book Antiqua" w:cs="Book Antiqua"/>
          <w:sz w:val="24"/>
          <w:szCs w:val="24"/>
        </w:rPr>
      </w:pPr>
      <w:r w:rsidRPr="00DC6529">
        <w:rPr>
          <w:rFonts w:ascii="Book Antiqua" w:hAnsi="Book Antiqua" w:cs="Book Antiqua"/>
          <w:sz w:val="24"/>
          <w:szCs w:val="24"/>
        </w:rPr>
        <w:t>Во всех семи поселениях района проведены встречи с собственниками и арендаторами земельных участков по проблеме легализации трудовых отношений.</w:t>
      </w:r>
      <w:r>
        <w:rPr>
          <w:rFonts w:ascii="Book Antiqua" w:hAnsi="Book Antiqua" w:cs="Book Antiqua"/>
          <w:sz w:val="24"/>
          <w:szCs w:val="24"/>
        </w:rPr>
        <w:t xml:space="preserve"> </w:t>
      </w:r>
    </w:p>
    <w:p w:rsidR="00B46592" w:rsidRDefault="00B46592" w:rsidP="00B46592">
      <w:pPr>
        <w:spacing w:before="100" w:beforeAutospacing="1" w:after="100" w:afterAutospacing="1"/>
        <w:ind w:left="60" w:right="60" w:firstLine="300"/>
        <w:contextualSpacing/>
        <w:jc w:val="both"/>
        <w:rPr>
          <w:rFonts w:ascii="Book Antiqua" w:hAnsi="Book Antiqua" w:cs="Arial"/>
          <w:iCs/>
          <w:color w:val="000000"/>
          <w:sz w:val="24"/>
          <w:szCs w:val="24"/>
        </w:rPr>
      </w:pPr>
      <w:r>
        <w:rPr>
          <w:rFonts w:ascii="Book Antiqua" w:hAnsi="Book Antiqua" w:cs="Arial"/>
          <w:iCs/>
          <w:color w:val="000000"/>
          <w:sz w:val="24"/>
          <w:szCs w:val="24"/>
        </w:rPr>
        <w:t>Та</w:t>
      </w:r>
      <w:r w:rsidRPr="00025F54">
        <w:rPr>
          <w:rFonts w:ascii="Book Antiqua" w:hAnsi="Book Antiqua" w:cs="Arial"/>
          <w:iCs/>
          <w:color w:val="000000"/>
          <w:sz w:val="24"/>
          <w:szCs w:val="24"/>
        </w:rPr>
        <w:t>к</w:t>
      </w:r>
      <w:r>
        <w:rPr>
          <w:rFonts w:ascii="Book Antiqua" w:hAnsi="Book Antiqua" w:cs="Arial"/>
          <w:iCs/>
          <w:color w:val="000000"/>
          <w:sz w:val="24"/>
          <w:szCs w:val="24"/>
        </w:rPr>
        <w:t xml:space="preserve">же, в связи с уточнением параметров неформальной занятости администрация проводит работу  с лицами, имеющими в собственности большегрузный и специализированный транспорт, зарегистрированный на территории муниципального района. </w:t>
      </w:r>
    </w:p>
    <w:p w:rsidR="00B46592" w:rsidRPr="00B108BA" w:rsidRDefault="00B46592" w:rsidP="00B46592">
      <w:pPr>
        <w:shd w:val="clear" w:color="auto" w:fill="FFFFFF"/>
        <w:spacing w:before="96" w:after="96"/>
        <w:ind w:firstLine="567"/>
        <w:jc w:val="both"/>
        <w:rPr>
          <w:rFonts w:ascii="Book Antiqua" w:hAnsi="Book Antiqua" w:cs="Arial"/>
          <w:color w:val="333333"/>
          <w:sz w:val="24"/>
          <w:szCs w:val="24"/>
        </w:rPr>
      </w:pPr>
      <w:r>
        <w:rPr>
          <w:rFonts w:ascii="Book Antiqua" w:hAnsi="Book Antiqua" w:cs="Arial"/>
          <w:color w:val="333333"/>
          <w:sz w:val="24"/>
          <w:szCs w:val="24"/>
        </w:rPr>
        <w:t xml:space="preserve">Работает </w:t>
      </w: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телефон </w:t>
      </w:r>
      <w:r>
        <w:rPr>
          <w:rFonts w:ascii="Book Antiqua" w:hAnsi="Book Antiqua" w:cs="Arial"/>
          <w:color w:val="333333"/>
          <w:sz w:val="24"/>
          <w:szCs w:val="24"/>
        </w:rPr>
        <w:t>«горячей линии</w:t>
      </w:r>
      <w:r w:rsidRPr="00B108BA">
        <w:rPr>
          <w:rFonts w:ascii="Book Antiqua" w:hAnsi="Book Antiqua" w:cs="Arial"/>
          <w:color w:val="333333"/>
          <w:sz w:val="24"/>
          <w:szCs w:val="24"/>
        </w:rPr>
        <w:t>» по обращениям граждан о фактах выплаты «серой зарплаты».</w:t>
      </w:r>
    </w:p>
    <w:p w:rsidR="00B46592" w:rsidRDefault="00B46592" w:rsidP="00B46592">
      <w:pPr>
        <w:spacing w:before="100" w:beforeAutospacing="1" w:after="100" w:afterAutospacing="1"/>
        <w:ind w:left="60" w:right="60" w:firstLine="300"/>
        <w:contextualSpacing/>
        <w:jc w:val="both"/>
        <w:rPr>
          <w:rFonts w:ascii="Book Antiqua" w:hAnsi="Book Antiqua" w:cs="Arial"/>
          <w:color w:val="333333"/>
          <w:sz w:val="24"/>
          <w:szCs w:val="24"/>
        </w:rPr>
      </w:pPr>
      <w:r>
        <w:rPr>
          <w:rFonts w:ascii="Book Antiqua" w:hAnsi="Book Antiqua" w:cs="Arial"/>
          <w:color w:val="333333"/>
          <w:sz w:val="24"/>
          <w:szCs w:val="24"/>
        </w:rPr>
        <w:t>По состоянию на 10 сентября 2017 года</w:t>
      </w: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достигнуто значение по снижению неформальной занятости в количестве </w:t>
      </w:r>
      <w:r>
        <w:rPr>
          <w:rFonts w:ascii="Book Antiqua" w:hAnsi="Book Antiqua" w:cs="Arial"/>
          <w:color w:val="333333"/>
          <w:sz w:val="24"/>
          <w:szCs w:val="24"/>
        </w:rPr>
        <w:t>242</w:t>
      </w: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человек</w:t>
      </w:r>
      <w:r>
        <w:rPr>
          <w:rFonts w:ascii="Book Antiqua" w:hAnsi="Book Antiqua" w:cs="Arial"/>
          <w:color w:val="333333"/>
          <w:sz w:val="24"/>
          <w:szCs w:val="24"/>
        </w:rPr>
        <w:t>а</w:t>
      </w: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(в том числе количество заключенных трудовых договоров, а также зарегистрированных индивидуальных предпринимателей и крестьянско-фермерских хозяйств). </w:t>
      </w:r>
    </w:p>
    <w:p w:rsidR="00B46592" w:rsidRDefault="00B46592" w:rsidP="00B46592">
      <w:pPr>
        <w:spacing w:before="100" w:beforeAutospacing="1" w:after="100" w:afterAutospacing="1"/>
        <w:ind w:left="60" w:right="60" w:firstLine="507"/>
        <w:contextualSpacing/>
        <w:jc w:val="both"/>
        <w:rPr>
          <w:rFonts w:ascii="Book Antiqua" w:hAnsi="Book Antiqua" w:cs="Arial"/>
          <w:color w:val="333333"/>
          <w:sz w:val="24"/>
          <w:szCs w:val="24"/>
        </w:rPr>
      </w:pP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Мониторинг результатов работы по снижению неформальной занятости передается в </w:t>
      </w:r>
      <w:r>
        <w:rPr>
          <w:rFonts w:ascii="Book Antiqua" w:hAnsi="Book Antiqua" w:cs="Arial"/>
          <w:color w:val="333333"/>
          <w:sz w:val="24"/>
          <w:szCs w:val="24"/>
        </w:rPr>
        <w:t xml:space="preserve">Управление Государственной Службы занятости населения </w:t>
      </w:r>
      <w:r w:rsidRPr="00B108BA">
        <w:rPr>
          <w:rFonts w:ascii="Book Antiqua" w:hAnsi="Book Antiqua" w:cs="Arial"/>
          <w:color w:val="333333"/>
          <w:sz w:val="24"/>
          <w:szCs w:val="24"/>
        </w:rPr>
        <w:t>Республики</w:t>
      </w:r>
      <w:r>
        <w:rPr>
          <w:rFonts w:ascii="Book Antiqua" w:hAnsi="Book Antiqua" w:cs="Arial"/>
          <w:color w:val="333333"/>
          <w:sz w:val="24"/>
          <w:szCs w:val="24"/>
        </w:rPr>
        <w:t xml:space="preserve"> Адыгея</w:t>
      </w:r>
      <w:r w:rsidRPr="00B108BA">
        <w:rPr>
          <w:rFonts w:ascii="Book Antiqua" w:hAnsi="Book Antiqua" w:cs="Arial"/>
          <w:color w:val="333333"/>
          <w:sz w:val="24"/>
          <w:szCs w:val="24"/>
        </w:rPr>
        <w:t>.</w:t>
      </w:r>
    </w:p>
    <w:p w:rsidR="00B46592" w:rsidRDefault="00B46592" w:rsidP="00B46592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В рамках реализации мероприятий,  направленных на  снижение неформальной занятости по состоянию на 10 сентября 2017 года проработано 46,9% от запланированного по району уровня (515 чел.).  Данная работа по выявлению фактов неформальной занятости продолжается в режиме еженедельного  обмена информацией с главами сельских поселений. Общее число легализованных лиц в районе составило 242 человек, с которыми оформлены трудовые отношения в соответствии с действующим законодательством о  труде.</w:t>
      </w:r>
    </w:p>
    <w:p w:rsidR="00B46592" w:rsidRDefault="00B46592" w:rsidP="00B46592">
      <w:pPr>
        <w:spacing w:before="100" w:beforeAutospacing="1" w:after="100" w:afterAutospacing="1"/>
        <w:ind w:left="60" w:right="60" w:firstLine="300"/>
        <w:contextualSpacing/>
        <w:jc w:val="both"/>
        <w:rPr>
          <w:rFonts w:ascii="Book Antiqua" w:hAnsi="Book Antiqua" w:cs="Book Antiqua"/>
          <w:sz w:val="24"/>
          <w:szCs w:val="24"/>
        </w:rPr>
      </w:pPr>
      <w:r w:rsidRPr="00B108BA">
        <w:rPr>
          <w:rFonts w:ascii="Book Antiqua" w:hAnsi="Book Antiqua" w:cs="Arial"/>
          <w:color w:val="33333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Для осуществления сверки данных и поступлений начислений в Управление Пенсионного фонда </w:t>
      </w:r>
      <w:proofErr w:type="spellStart"/>
      <w:r>
        <w:rPr>
          <w:rFonts w:ascii="Book Antiqua" w:hAnsi="Book Antiqua" w:cs="Book Antiqua"/>
          <w:sz w:val="24"/>
          <w:szCs w:val="24"/>
        </w:rPr>
        <w:t>Теучежского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района, администрацией муниципального образования «</w:t>
      </w:r>
      <w:proofErr w:type="spellStart"/>
      <w:r>
        <w:rPr>
          <w:rFonts w:ascii="Book Antiqua" w:hAnsi="Book Antiqua" w:cs="Book Antiqua"/>
          <w:sz w:val="24"/>
          <w:szCs w:val="24"/>
        </w:rPr>
        <w:t>Теучежский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район» проводится совместная работа для подтверждения факта соответствия лиц, числящихся в качестве работающих. </w:t>
      </w:r>
    </w:p>
    <w:p w:rsidR="00134CDA" w:rsidRDefault="00134CDA"/>
    <w:sectPr w:rsidR="00134CDA" w:rsidSect="009F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592"/>
    <w:rsid w:val="00134CDA"/>
    <w:rsid w:val="003B449A"/>
    <w:rsid w:val="00516E48"/>
    <w:rsid w:val="00B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C8B4D-BCF1-42AF-B371-70E18808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Azik</cp:lastModifiedBy>
  <cp:revision>3</cp:revision>
  <dcterms:created xsi:type="dcterms:W3CDTF">2017-09-12T09:28:00Z</dcterms:created>
  <dcterms:modified xsi:type="dcterms:W3CDTF">2017-10-12T13:34:00Z</dcterms:modified>
</cp:coreProperties>
</file>