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BE0" w:rsidRDefault="00664BE0" w:rsidP="001155B9">
      <w:pPr>
        <w:ind w:firstLine="708"/>
        <w:outlineLvl w:val="0"/>
        <w:rPr>
          <w:rFonts w:eastAsia="Times New Roman" w:cs="Times New Roman"/>
          <w:b/>
          <w:bCs/>
          <w:kern w:val="36"/>
          <w:szCs w:val="28"/>
          <w:lang w:eastAsia="ru-RU"/>
        </w:rPr>
      </w:pPr>
      <w:r w:rsidRPr="00664BE0">
        <w:rPr>
          <w:rFonts w:eastAsia="Times New Roman" w:cs="Times New Roman"/>
          <w:b/>
          <w:bCs/>
          <w:kern w:val="36"/>
          <w:szCs w:val="28"/>
          <w:lang w:eastAsia="ru-RU"/>
        </w:rPr>
        <w:t>В прокуратуре республики прош</w:t>
      </w:r>
      <w:r w:rsidR="00AE0EF0">
        <w:rPr>
          <w:rFonts w:eastAsia="Times New Roman" w:cs="Times New Roman"/>
          <w:b/>
          <w:bCs/>
          <w:kern w:val="36"/>
          <w:szCs w:val="28"/>
          <w:lang w:eastAsia="ru-RU"/>
        </w:rPr>
        <w:t>ел брифинг</w:t>
      </w:r>
      <w:r w:rsidRPr="00664BE0"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по рассмотренным в порядке уголовного, гражданского</w:t>
      </w:r>
      <w:r w:rsidR="00E5035F">
        <w:rPr>
          <w:rFonts w:eastAsia="Times New Roman" w:cs="Times New Roman"/>
          <w:b/>
          <w:bCs/>
          <w:kern w:val="36"/>
          <w:szCs w:val="28"/>
          <w:lang w:eastAsia="ru-RU"/>
        </w:rPr>
        <w:t>, административного</w:t>
      </w:r>
      <w:r w:rsidRPr="00664BE0"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и арбитражного судопроизводства делам </w:t>
      </w:r>
    </w:p>
    <w:p w:rsidR="00FC0D0A" w:rsidRPr="00664BE0" w:rsidRDefault="00FC0D0A" w:rsidP="00664BE0">
      <w:pPr>
        <w:ind w:firstLine="0"/>
        <w:outlineLvl w:val="0"/>
        <w:rPr>
          <w:rFonts w:eastAsia="Times New Roman" w:cs="Times New Roman"/>
          <w:b/>
          <w:bCs/>
          <w:kern w:val="36"/>
          <w:szCs w:val="28"/>
          <w:lang w:eastAsia="ru-RU"/>
        </w:rPr>
      </w:pPr>
    </w:p>
    <w:p w:rsidR="00664BE0" w:rsidRPr="00664BE0" w:rsidRDefault="00E5035F" w:rsidP="00AE0EF0">
      <w:pPr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26 сентября</w:t>
      </w:r>
      <w:r w:rsidR="00664BE0" w:rsidRPr="00664BE0">
        <w:rPr>
          <w:rFonts w:eastAsia="Times New Roman" w:cs="Times New Roman"/>
          <w:szCs w:val="28"/>
          <w:lang w:eastAsia="ru-RU"/>
        </w:rPr>
        <w:t xml:space="preserve"> 201</w:t>
      </w:r>
      <w:r w:rsidR="00FC0D0A">
        <w:rPr>
          <w:rFonts w:eastAsia="Times New Roman" w:cs="Times New Roman"/>
          <w:szCs w:val="28"/>
          <w:lang w:eastAsia="ru-RU"/>
        </w:rPr>
        <w:t>7</w:t>
      </w:r>
      <w:r w:rsidR="00015962">
        <w:rPr>
          <w:rFonts w:eastAsia="Times New Roman" w:cs="Times New Roman"/>
          <w:szCs w:val="28"/>
          <w:lang w:eastAsia="ru-RU"/>
        </w:rPr>
        <w:t xml:space="preserve"> года</w:t>
      </w:r>
      <w:r w:rsidR="00664BE0" w:rsidRPr="00664BE0">
        <w:rPr>
          <w:rFonts w:eastAsia="Times New Roman" w:cs="Times New Roman"/>
          <w:szCs w:val="28"/>
          <w:lang w:eastAsia="ru-RU"/>
        </w:rPr>
        <w:t xml:space="preserve"> в прокуратуре республики прош</w:t>
      </w:r>
      <w:r w:rsidR="00FC0D0A">
        <w:rPr>
          <w:rFonts w:eastAsia="Times New Roman" w:cs="Times New Roman"/>
          <w:szCs w:val="28"/>
          <w:lang w:eastAsia="ru-RU"/>
        </w:rPr>
        <w:t>ел</w:t>
      </w:r>
      <w:r w:rsidR="00664BE0" w:rsidRPr="00664BE0">
        <w:rPr>
          <w:rFonts w:eastAsia="Times New Roman" w:cs="Times New Roman"/>
          <w:szCs w:val="28"/>
          <w:lang w:eastAsia="ru-RU"/>
        </w:rPr>
        <w:t xml:space="preserve"> </w:t>
      </w:r>
      <w:r w:rsidR="00FC0D0A">
        <w:rPr>
          <w:rFonts w:eastAsia="Times New Roman" w:cs="Times New Roman"/>
          <w:szCs w:val="28"/>
          <w:lang w:eastAsia="ru-RU"/>
        </w:rPr>
        <w:t>брифинг</w:t>
      </w:r>
      <w:r w:rsidR="00664BE0" w:rsidRPr="00664BE0">
        <w:rPr>
          <w:rFonts w:eastAsia="Times New Roman" w:cs="Times New Roman"/>
          <w:szCs w:val="28"/>
          <w:lang w:eastAsia="ru-RU"/>
        </w:rPr>
        <w:t>, посвященн</w:t>
      </w:r>
      <w:r w:rsidR="00FC0D0A">
        <w:rPr>
          <w:rFonts w:eastAsia="Times New Roman" w:cs="Times New Roman"/>
          <w:szCs w:val="28"/>
          <w:lang w:eastAsia="ru-RU"/>
        </w:rPr>
        <w:t>ый</w:t>
      </w:r>
      <w:r w:rsidR="00664BE0" w:rsidRPr="00664BE0">
        <w:rPr>
          <w:rFonts w:eastAsia="Times New Roman" w:cs="Times New Roman"/>
          <w:szCs w:val="28"/>
          <w:lang w:eastAsia="ru-RU"/>
        </w:rPr>
        <w:t xml:space="preserve"> актуальным делам, рассмотренным </w:t>
      </w:r>
      <w:r>
        <w:rPr>
          <w:rFonts w:eastAsia="Times New Roman" w:cs="Times New Roman"/>
          <w:szCs w:val="28"/>
          <w:lang w:eastAsia="ru-RU"/>
        </w:rPr>
        <w:t>в</w:t>
      </w:r>
      <w:r w:rsidR="00985B35">
        <w:rPr>
          <w:rFonts w:eastAsia="Times New Roman" w:cs="Times New Roman"/>
          <w:szCs w:val="28"/>
          <w:lang w:eastAsia="ru-RU"/>
        </w:rPr>
        <w:t xml:space="preserve"> истекшем периоде текущего </w:t>
      </w:r>
      <w:r w:rsidR="00664BE0" w:rsidRPr="00664BE0">
        <w:rPr>
          <w:rFonts w:eastAsia="Times New Roman" w:cs="Times New Roman"/>
          <w:szCs w:val="28"/>
          <w:lang w:eastAsia="ru-RU"/>
        </w:rPr>
        <w:t>год</w:t>
      </w:r>
      <w:r w:rsidR="00985B35">
        <w:rPr>
          <w:rFonts w:eastAsia="Times New Roman" w:cs="Times New Roman"/>
          <w:szCs w:val="28"/>
          <w:lang w:eastAsia="ru-RU"/>
        </w:rPr>
        <w:t>а</w:t>
      </w:r>
      <w:r w:rsidR="00664BE0" w:rsidRPr="00664BE0">
        <w:rPr>
          <w:rFonts w:eastAsia="Times New Roman" w:cs="Times New Roman"/>
          <w:szCs w:val="28"/>
          <w:lang w:eastAsia="ru-RU"/>
        </w:rPr>
        <w:t xml:space="preserve"> в по</w:t>
      </w:r>
      <w:r w:rsidR="00757493">
        <w:rPr>
          <w:rFonts w:eastAsia="Times New Roman" w:cs="Times New Roman"/>
          <w:szCs w:val="28"/>
          <w:lang w:eastAsia="ru-RU"/>
        </w:rPr>
        <w:t>рядке уголовного, гражданского,</w:t>
      </w:r>
      <w:r w:rsidR="00664BE0" w:rsidRPr="00664BE0">
        <w:rPr>
          <w:rFonts w:eastAsia="Times New Roman" w:cs="Times New Roman"/>
          <w:szCs w:val="28"/>
          <w:lang w:eastAsia="ru-RU"/>
        </w:rPr>
        <w:t xml:space="preserve"> арбитражного </w:t>
      </w:r>
      <w:r w:rsidR="00757493">
        <w:rPr>
          <w:rFonts w:eastAsia="Times New Roman" w:cs="Times New Roman"/>
          <w:szCs w:val="28"/>
          <w:lang w:eastAsia="ru-RU"/>
        </w:rPr>
        <w:t xml:space="preserve">и административного </w:t>
      </w:r>
      <w:r w:rsidR="00664BE0" w:rsidRPr="00664BE0">
        <w:rPr>
          <w:rFonts w:eastAsia="Times New Roman" w:cs="Times New Roman"/>
          <w:szCs w:val="28"/>
          <w:lang w:eastAsia="ru-RU"/>
        </w:rPr>
        <w:t>судопроизводства.</w:t>
      </w:r>
    </w:p>
    <w:p w:rsidR="00664BE0" w:rsidRDefault="00664BE0" w:rsidP="00AE0EF0">
      <w:pPr>
        <w:ind w:firstLine="708"/>
        <w:rPr>
          <w:rFonts w:eastAsia="Times New Roman" w:cs="Times New Roman"/>
          <w:szCs w:val="28"/>
          <w:lang w:eastAsia="ru-RU"/>
        </w:rPr>
      </w:pPr>
      <w:r w:rsidRPr="00664BE0">
        <w:rPr>
          <w:rFonts w:eastAsia="Times New Roman" w:cs="Times New Roman"/>
          <w:szCs w:val="28"/>
          <w:lang w:eastAsia="ru-RU"/>
        </w:rPr>
        <w:t xml:space="preserve">По обозначенным вопросам выступили начальник уголовно-судебного отдела прокуратуры республики Эльдар Эльдаров и старший помощник прокурора республики по обеспечению участия прокуроров в гражданском и арбитражном процессе </w:t>
      </w:r>
      <w:proofErr w:type="spellStart"/>
      <w:r w:rsidRPr="00664BE0">
        <w:rPr>
          <w:rFonts w:eastAsia="Times New Roman" w:cs="Times New Roman"/>
          <w:szCs w:val="28"/>
          <w:lang w:eastAsia="ru-RU"/>
        </w:rPr>
        <w:t>Азамат</w:t>
      </w:r>
      <w:proofErr w:type="spellEnd"/>
      <w:r w:rsidRPr="00664BE0">
        <w:rPr>
          <w:rFonts w:eastAsia="Times New Roman" w:cs="Times New Roman"/>
          <w:szCs w:val="28"/>
          <w:lang w:eastAsia="ru-RU"/>
        </w:rPr>
        <w:t xml:space="preserve"> Аутлев.</w:t>
      </w:r>
    </w:p>
    <w:p w:rsidR="00E5035F" w:rsidRDefault="00E5035F" w:rsidP="00E5035F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34E09">
        <w:rPr>
          <w:rStyle w:val="normaltextrun"/>
          <w:bCs/>
          <w:sz w:val="28"/>
          <w:szCs w:val="28"/>
        </w:rPr>
        <w:t>За 8 месяцев 2017 года прокуроры поддержали государственное обвинение по </w:t>
      </w:r>
      <w:r w:rsidR="004E2194">
        <w:rPr>
          <w:rStyle w:val="normaltextrun"/>
          <w:bCs/>
          <w:sz w:val="28"/>
          <w:szCs w:val="28"/>
        </w:rPr>
        <w:t xml:space="preserve"> </w:t>
      </w:r>
      <w:r w:rsidRPr="00D34E09">
        <w:rPr>
          <w:rStyle w:val="normaltextrun"/>
          <w:bCs/>
          <w:sz w:val="28"/>
          <w:szCs w:val="28"/>
        </w:rPr>
        <w:t>1 239 уголовным делам.  </w:t>
      </w:r>
      <w:r>
        <w:rPr>
          <w:rStyle w:val="normaltextrun"/>
          <w:bCs/>
          <w:sz w:val="28"/>
          <w:szCs w:val="28"/>
        </w:rPr>
        <w:t>Деятельность государственных обвинителей</w:t>
      </w:r>
      <w:r w:rsidRPr="00D34E09">
        <w:rPr>
          <w:sz w:val="28"/>
          <w:szCs w:val="28"/>
        </w:rPr>
        <w:t xml:space="preserve"> нацелена </w:t>
      </w:r>
      <w:r>
        <w:rPr>
          <w:sz w:val="28"/>
          <w:szCs w:val="28"/>
        </w:rPr>
        <w:t xml:space="preserve">с одной стороны - </w:t>
      </w:r>
      <w:r w:rsidRPr="00D34E09">
        <w:rPr>
          <w:sz w:val="28"/>
          <w:szCs w:val="28"/>
        </w:rPr>
        <w:t xml:space="preserve">на неотвратимость наказания виновных лиц, с другой  - на соблюдение конституционных прав </w:t>
      </w:r>
      <w:r>
        <w:rPr>
          <w:sz w:val="28"/>
          <w:szCs w:val="28"/>
        </w:rPr>
        <w:t>участников уголовного судопроизводства</w:t>
      </w:r>
      <w:r w:rsidRPr="00D34E09">
        <w:rPr>
          <w:sz w:val="28"/>
          <w:szCs w:val="28"/>
        </w:rPr>
        <w:t xml:space="preserve">. </w:t>
      </w:r>
    </w:p>
    <w:p w:rsidR="00216E7A" w:rsidRDefault="004E2194" w:rsidP="000F06D0">
      <w:pPr>
        <w:pStyle w:val="1"/>
        <w:spacing w:before="0" w:beforeAutospacing="0" w:after="0" w:afterAutospacing="0"/>
        <w:ind w:firstLine="720"/>
        <w:jc w:val="both"/>
        <w:rPr>
          <w:b w:val="0"/>
          <w:sz w:val="28"/>
          <w:szCs w:val="28"/>
        </w:rPr>
      </w:pPr>
      <w:r w:rsidRPr="000F06D0">
        <w:rPr>
          <w:b w:val="0"/>
          <w:sz w:val="28"/>
          <w:szCs w:val="28"/>
        </w:rPr>
        <w:t xml:space="preserve">Во всех случаях лица, виновные в совершении преступлений, понесли заслуженное наказание. В качестве примеров можно привести следующие. </w:t>
      </w:r>
    </w:p>
    <w:p w:rsidR="00216E7A" w:rsidRDefault="00216E7A" w:rsidP="001F2764">
      <w:pPr>
        <w:pStyle w:val="a4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3B495C">
        <w:rPr>
          <w:sz w:val="28"/>
          <w:szCs w:val="28"/>
        </w:rPr>
        <w:t>Судебная коллегия по уголовным делам Верховного Суда Республики Адыгея удовлетворила апелляционное предст</w:t>
      </w:r>
      <w:r>
        <w:rPr>
          <w:sz w:val="28"/>
          <w:szCs w:val="28"/>
        </w:rPr>
        <w:t xml:space="preserve">авление прокуратуры республики и отменила постановление </w:t>
      </w:r>
      <w:r w:rsidRPr="003B495C">
        <w:rPr>
          <w:sz w:val="28"/>
          <w:szCs w:val="28"/>
        </w:rPr>
        <w:t xml:space="preserve">Майкопского районного суда в отношении жителя </w:t>
      </w:r>
      <w:r>
        <w:rPr>
          <w:sz w:val="28"/>
          <w:szCs w:val="28"/>
        </w:rPr>
        <w:t xml:space="preserve">   п. Совхозный </w:t>
      </w:r>
      <w:r w:rsidRPr="003B495C">
        <w:rPr>
          <w:sz w:val="28"/>
          <w:szCs w:val="28"/>
        </w:rPr>
        <w:t xml:space="preserve">Майкопского района. В суде </w:t>
      </w:r>
      <w:r>
        <w:rPr>
          <w:sz w:val="28"/>
          <w:szCs w:val="28"/>
        </w:rPr>
        <w:t xml:space="preserve">первой инстанции </w:t>
      </w:r>
      <w:r w:rsidRPr="003B495C">
        <w:rPr>
          <w:sz w:val="28"/>
          <w:szCs w:val="28"/>
        </w:rPr>
        <w:t xml:space="preserve">установлено, что летом 2016 года ветеран Великой Отечественной войны обратился в коммерческую организацию, осуществляющую ремонт сельских домовладений. Для выполнения работ в доме ветерана к нему прибыли </w:t>
      </w:r>
      <w:r>
        <w:rPr>
          <w:sz w:val="28"/>
          <w:szCs w:val="28"/>
        </w:rPr>
        <w:t>двое рабочих</w:t>
      </w:r>
      <w:r w:rsidRPr="003B495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B495C">
        <w:rPr>
          <w:sz w:val="28"/>
          <w:szCs w:val="28"/>
        </w:rPr>
        <w:t>Во время проведения работ ветеран  рассказывал работникам о сво</w:t>
      </w:r>
      <w:r>
        <w:rPr>
          <w:sz w:val="28"/>
          <w:szCs w:val="28"/>
        </w:rPr>
        <w:t>ем</w:t>
      </w:r>
      <w:r w:rsidRPr="003B495C">
        <w:rPr>
          <w:sz w:val="28"/>
          <w:szCs w:val="28"/>
        </w:rPr>
        <w:t xml:space="preserve"> </w:t>
      </w:r>
      <w:r>
        <w:rPr>
          <w:sz w:val="28"/>
          <w:szCs w:val="28"/>
        </w:rPr>
        <w:t>боевом прошлом</w:t>
      </w:r>
      <w:r w:rsidRPr="003B495C">
        <w:rPr>
          <w:sz w:val="28"/>
          <w:szCs w:val="28"/>
        </w:rPr>
        <w:t xml:space="preserve"> и заслуженных наградах. Рабочие, воспользовавшись моментом отсутствия </w:t>
      </w:r>
      <w:r>
        <w:rPr>
          <w:sz w:val="28"/>
          <w:szCs w:val="28"/>
        </w:rPr>
        <w:t>хозяина</w:t>
      </w:r>
      <w:r w:rsidRPr="003B495C">
        <w:rPr>
          <w:sz w:val="28"/>
          <w:szCs w:val="28"/>
        </w:rPr>
        <w:t xml:space="preserve">, похитили все его медали. </w:t>
      </w:r>
      <w:r w:rsidRPr="00216E7A">
        <w:rPr>
          <w:sz w:val="28"/>
          <w:szCs w:val="28"/>
        </w:rPr>
        <w:t>Постановлением Майкопского районного суда уголовное дело в отношении одного рабочего было прекращено</w:t>
      </w:r>
      <w:r w:rsidR="00BF2698">
        <w:rPr>
          <w:sz w:val="28"/>
          <w:szCs w:val="28"/>
        </w:rPr>
        <w:t xml:space="preserve"> в связи с примирением сторон. </w:t>
      </w:r>
      <w:r w:rsidRPr="00BF2698">
        <w:rPr>
          <w:sz w:val="28"/>
          <w:szCs w:val="28"/>
        </w:rPr>
        <w:t>В ходе нового рассмотрения уголовного дела Майкопский районный суд с учетом позиции прокуратуры района назначил подсудимому наказание в виде обязательных работ на срок 350 часов</w:t>
      </w:r>
      <w:r w:rsidRPr="001F2764">
        <w:rPr>
          <w:sz w:val="28"/>
          <w:szCs w:val="28"/>
        </w:rPr>
        <w:t>.</w:t>
      </w:r>
      <w:r w:rsidR="001F2764" w:rsidRPr="001F2764">
        <w:rPr>
          <w:sz w:val="28"/>
          <w:szCs w:val="28"/>
        </w:rPr>
        <w:t xml:space="preserve"> </w:t>
      </w:r>
      <w:r w:rsidR="001F2764">
        <w:rPr>
          <w:bCs/>
          <w:sz w:val="28"/>
          <w:szCs w:val="28"/>
        </w:rPr>
        <w:t xml:space="preserve">Также </w:t>
      </w:r>
      <w:r w:rsidRPr="001F2764">
        <w:rPr>
          <w:bCs/>
          <w:sz w:val="28"/>
          <w:szCs w:val="28"/>
        </w:rPr>
        <w:t xml:space="preserve">апелляционным постановлением Верховного Суда Республики Адыгея с учетом позиции прокурора второму рабочему отменено наказание в виде условного лишения свободы и назначено к отбыванию 1 год 7 месяцев в колонии поселении с ограничением свободы на срок 6 месяцев. </w:t>
      </w:r>
    </w:p>
    <w:p w:rsidR="0045323F" w:rsidRDefault="0045323F" w:rsidP="0045323F">
      <w:pPr>
        <w:pStyle w:val="1"/>
        <w:spacing w:before="0" w:beforeAutospacing="0" w:after="0" w:afterAutospacing="0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Вступил в силу п</w:t>
      </w:r>
      <w:r w:rsidRPr="000F06D0">
        <w:rPr>
          <w:b w:val="0"/>
          <w:color w:val="000000"/>
          <w:spacing w:val="5"/>
          <w:sz w:val="28"/>
          <w:szCs w:val="28"/>
        </w:rPr>
        <w:t xml:space="preserve">риговор суда в отношении жителя </w:t>
      </w:r>
      <w:r w:rsidRPr="000F06D0">
        <w:rPr>
          <w:b w:val="0"/>
          <w:sz w:val="28"/>
          <w:szCs w:val="28"/>
        </w:rPr>
        <w:t xml:space="preserve">Тахтамукайского района, осужденного к 16 годам лишения свободы за совершение насильственных действий сексуального характера </w:t>
      </w:r>
      <w:r>
        <w:rPr>
          <w:b w:val="0"/>
          <w:sz w:val="28"/>
          <w:szCs w:val="28"/>
        </w:rPr>
        <w:t xml:space="preserve">в отношении несовершеннолетних. </w:t>
      </w:r>
    </w:p>
    <w:p w:rsidR="007D46CF" w:rsidRPr="007D46CF" w:rsidRDefault="007D46CF" w:rsidP="007D46CF">
      <w:pPr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Pr="007D46CF">
        <w:rPr>
          <w:rFonts w:cs="Times New Roman"/>
          <w:szCs w:val="28"/>
        </w:rPr>
        <w:t>ступил в законную силу приговор в отношении бывшего руководителя лечебного учреждения уголовно-исполнительной системы республики, осужденного за взятки</w:t>
      </w:r>
      <w:r>
        <w:rPr>
          <w:rFonts w:cs="Times New Roman"/>
          <w:szCs w:val="28"/>
        </w:rPr>
        <w:t xml:space="preserve">. Ему назначено наказание в виде </w:t>
      </w:r>
      <w:r w:rsidRPr="00EF40AD">
        <w:rPr>
          <w:rFonts w:cs="Times New Roman"/>
          <w:szCs w:val="28"/>
        </w:rPr>
        <w:t xml:space="preserve">лишения свободы </w:t>
      </w:r>
      <w:r>
        <w:rPr>
          <w:rFonts w:cs="Times New Roman"/>
          <w:szCs w:val="28"/>
        </w:rPr>
        <w:t>на срок</w:t>
      </w:r>
      <w:r w:rsidRPr="00EF40AD">
        <w:rPr>
          <w:rFonts w:cs="Times New Roman"/>
          <w:szCs w:val="28"/>
        </w:rPr>
        <w:t xml:space="preserve"> 3 года 6 месяцев в исправительной колонии общего режима, со штрафом в </w:t>
      </w:r>
      <w:r w:rsidRPr="00EF40AD">
        <w:rPr>
          <w:rFonts w:cs="Times New Roman"/>
          <w:szCs w:val="28"/>
        </w:rPr>
        <w:lastRenderedPageBreak/>
        <w:t>размере 400 </w:t>
      </w:r>
      <w:r>
        <w:rPr>
          <w:rFonts w:cs="Times New Roman"/>
          <w:szCs w:val="28"/>
        </w:rPr>
        <w:t>тыс.</w:t>
      </w:r>
      <w:r w:rsidRPr="00EF40AD">
        <w:rPr>
          <w:rFonts w:cs="Times New Roman"/>
          <w:szCs w:val="28"/>
        </w:rPr>
        <w:t xml:space="preserve"> рублей, с лишением права занимать должности, связанные с осуществлением функций представителя власти в государственных учреждениях, </w:t>
      </w:r>
      <w:r>
        <w:rPr>
          <w:rFonts w:cs="Times New Roman"/>
          <w:szCs w:val="28"/>
        </w:rPr>
        <w:t>на срок</w:t>
      </w:r>
      <w:r w:rsidRPr="00EF40AD">
        <w:rPr>
          <w:rFonts w:cs="Times New Roman"/>
          <w:szCs w:val="28"/>
        </w:rPr>
        <w:t xml:space="preserve"> 2 года 6 месяцев</w:t>
      </w:r>
    </w:p>
    <w:p w:rsidR="00E5035F" w:rsidRDefault="00E5035F" w:rsidP="000F06D0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sz w:val="28"/>
          <w:szCs w:val="28"/>
        </w:rPr>
      </w:pPr>
      <w:r w:rsidRPr="000F06D0">
        <w:rPr>
          <w:rStyle w:val="normaltextrun"/>
          <w:sz w:val="28"/>
          <w:szCs w:val="28"/>
        </w:rPr>
        <w:t>В результате принципиальной позиции прокуратуры республики по мерам наказания за совершение в том числе тяжких преступлений, направленной на защиту прав потерпевших от преступных посягательств, по представлениям прокуроров изменены с назначением более строгого наказания приговоры в отношении шести лиц.</w:t>
      </w:r>
      <w:r w:rsidRPr="000F06D0">
        <w:rPr>
          <w:rStyle w:val="eop"/>
          <w:sz w:val="28"/>
          <w:szCs w:val="28"/>
        </w:rPr>
        <w:t> </w:t>
      </w:r>
      <w:r w:rsidRPr="000F06D0">
        <w:rPr>
          <w:rStyle w:val="normaltextrun"/>
          <w:sz w:val="28"/>
          <w:szCs w:val="28"/>
        </w:rPr>
        <w:t>Так, апелляционным постановлением Судебной коллегии по уголовным делам Верховного Суда Республик</w:t>
      </w:r>
      <w:r w:rsidRPr="00D34E09">
        <w:rPr>
          <w:rStyle w:val="normaltextrun"/>
          <w:sz w:val="28"/>
          <w:szCs w:val="28"/>
        </w:rPr>
        <w:t xml:space="preserve">и Адыгея удовлетворено апелляционное представление прокуратуры республики по уголовному делу в отношении Руслана </w:t>
      </w:r>
      <w:proofErr w:type="spellStart"/>
      <w:r w:rsidRPr="00D34E09">
        <w:rPr>
          <w:rStyle w:val="spellingerror"/>
          <w:sz w:val="28"/>
          <w:szCs w:val="28"/>
        </w:rPr>
        <w:t>Бижева</w:t>
      </w:r>
      <w:proofErr w:type="spellEnd"/>
      <w:r w:rsidRPr="00D34E09">
        <w:rPr>
          <w:rStyle w:val="normaltextrun"/>
          <w:sz w:val="28"/>
          <w:szCs w:val="28"/>
        </w:rPr>
        <w:t xml:space="preserve">, осужденного Майкопским городским судом  по ч. 4 ст. 159.2 УК РФ </w:t>
      </w:r>
      <w:r w:rsidRPr="00D34E09">
        <w:rPr>
          <w:sz w:val="28"/>
          <w:szCs w:val="28"/>
        </w:rPr>
        <w:t>(мошенничество при получении выплат)</w:t>
      </w:r>
      <w:r w:rsidRPr="00D34E09">
        <w:rPr>
          <w:rStyle w:val="normaltextrun"/>
          <w:sz w:val="28"/>
          <w:szCs w:val="28"/>
        </w:rPr>
        <w:t xml:space="preserve"> за хищение бюджетных средств в размере 2 млн. 192 тыс. рублей к условной мере наказания. При этом ущерб причиненный государству возмещен не был.  Верховный Суд республики назначил </w:t>
      </w:r>
      <w:proofErr w:type="spellStart"/>
      <w:r w:rsidRPr="00D34E09">
        <w:rPr>
          <w:rStyle w:val="normaltextrun"/>
          <w:sz w:val="28"/>
          <w:szCs w:val="28"/>
        </w:rPr>
        <w:t>Бижеву</w:t>
      </w:r>
      <w:proofErr w:type="spellEnd"/>
      <w:r w:rsidRPr="00D34E09">
        <w:rPr>
          <w:rStyle w:val="normaltextrun"/>
          <w:sz w:val="28"/>
          <w:szCs w:val="28"/>
        </w:rPr>
        <w:t xml:space="preserve"> наказание в виде лишения свободы на срок 1 год 6 месяцев в исправительной колонии общего режима.  </w:t>
      </w:r>
    </w:p>
    <w:p w:rsidR="00FB629E" w:rsidRPr="00FB629E" w:rsidRDefault="00FB629E" w:rsidP="00FB629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B629E">
        <w:rPr>
          <w:rFonts w:ascii="Times New Roman" w:hAnsi="Times New Roman"/>
          <w:sz w:val="28"/>
          <w:szCs w:val="28"/>
        </w:rPr>
        <w:t xml:space="preserve">Прокуратурой </w:t>
      </w:r>
      <w:r>
        <w:rPr>
          <w:rFonts w:ascii="Times New Roman" w:hAnsi="Times New Roman"/>
          <w:sz w:val="28"/>
          <w:szCs w:val="28"/>
        </w:rPr>
        <w:t xml:space="preserve">на постоянной основе </w:t>
      </w:r>
      <w:r w:rsidRPr="00FB629E">
        <w:rPr>
          <w:rFonts w:ascii="Times New Roman" w:hAnsi="Times New Roman"/>
          <w:sz w:val="28"/>
          <w:szCs w:val="28"/>
        </w:rPr>
        <w:t xml:space="preserve">принимались меры по защите нарушенных прав </w:t>
      </w:r>
      <w:r>
        <w:rPr>
          <w:rFonts w:ascii="Times New Roman" w:hAnsi="Times New Roman"/>
          <w:sz w:val="28"/>
          <w:szCs w:val="28"/>
        </w:rPr>
        <w:t xml:space="preserve">граждан </w:t>
      </w:r>
      <w:r w:rsidRPr="00FB629E">
        <w:rPr>
          <w:rFonts w:ascii="Times New Roman" w:hAnsi="Times New Roman"/>
          <w:sz w:val="28"/>
          <w:szCs w:val="28"/>
        </w:rPr>
        <w:t>путем направления исков в суд.</w:t>
      </w:r>
    </w:p>
    <w:p w:rsidR="00FB629E" w:rsidRPr="00FB629E" w:rsidRDefault="00FB629E" w:rsidP="00FB629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Судами республики удовлетворено</w:t>
      </w:r>
      <w:r w:rsidRPr="00FB629E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629E">
        <w:rPr>
          <w:rFonts w:ascii="Times New Roman" w:hAnsi="Times New Roman"/>
          <w:sz w:val="28"/>
          <w:szCs w:val="28"/>
        </w:rPr>
        <w:t xml:space="preserve">513 </w:t>
      </w:r>
      <w:r>
        <w:rPr>
          <w:rFonts w:ascii="Times New Roman" w:hAnsi="Times New Roman"/>
          <w:sz w:val="28"/>
          <w:szCs w:val="28"/>
        </w:rPr>
        <w:t>исков</w:t>
      </w:r>
      <w:r w:rsidRPr="00FB629E">
        <w:rPr>
          <w:rFonts w:ascii="Times New Roman" w:hAnsi="Times New Roman"/>
          <w:sz w:val="28"/>
          <w:szCs w:val="28"/>
        </w:rPr>
        <w:t xml:space="preserve"> на сумму 20 </w:t>
      </w:r>
      <w:proofErr w:type="spellStart"/>
      <w:r w:rsidRPr="00FB629E">
        <w:rPr>
          <w:rFonts w:ascii="Times New Roman" w:hAnsi="Times New Roman"/>
          <w:sz w:val="28"/>
          <w:szCs w:val="28"/>
        </w:rPr>
        <w:t>млн</w:t>
      </w:r>
      <w:proofErr w:type="spellEnd"/>
      <w:r>
        <w:rPr>
          <w:rFonts w:ascii="Times New Roman" w:hAnsi="Times New Roman"/>
          <w:sz w:val="28"/>
          <w:szCs w:val="28"/>
        </w:rPr>
        <w:t xml:space="preserve"> 788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B629E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</w:t>
      </w:r>
      <w:r w:rsidRPr="00FB629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629E">
        <w:rPr>
          <w:rFonts w:ascii="Times New Roman" w:hAnsi="Times New Roman"/>
          <w:sz w:val="28"/>
          <w:szCs w:val="28"/>
        </w:rPr>
        <w:t xml:space="preserve">В защиту трудовых прав граждан рассмотрено и удовлетворено 634 заявления </w:t>
      </w:r>
      <w:r>
        <w:rPr>
          <w:rFonts w:ascii="Times New Roman" w:hAnsi="Times New Roman"/>
          <w:sz w:val="28"/>
          <w:szCs w:val="28"/>
        </w:rPr>
        <w:t xml:space="preserve">на сумму 6 </w:t>
      </w:r>
      <w:proofErr w:type="spellStart"/>
      <w:r>
        <w:rPr>
          <w:rFonts w:ascii="Times New Roman" w:hAnsi="Times New Roman"/>
          <w:sz w:val="28"/>
          <w:szCs w:val="28"/>
        </w:rPr>
        <w:t>млн</w:t>
      </w:r>
      <w:proofErr w:type="spellEnd"/>
      <w:r>
        <w:rPr>
          <w:rFonts w:ascii="Times New Roman" w:hAnsi="Times New Roman"/>
          <w:sz w:val="28"/>
          <w:szCs w:val="28"/>
        </w:rPr>
        <w:t xml:space="preserve"> 455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B629E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</w:t>
      </w:r>
      <w:r w:rsidRPr="00FB629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FB629E">
        <w:rPr>
          <w:rFonts w:ascii="Times New Roman" w:hAnsi="Times New Roman"/>
          <w:sz w:val="28"/>
          <w:szCs w:val="28"/>
        </w:rPr>
        <w:t xml:space="preserve"> защиту жилищных прав 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629E">
        <w:rPr>
          <w:rFonts w:ascii="Times New Roman" w:hAnsi="Times New Roman"/>
          <w:sz w:val="28"/>
          <w:szCs w:val="28"/>
        </w:rPr>
        <w:t xml:space="preserve">удовлетворено 62 заявления, в защиту пенсионных и иных социальных прав - 23 заявления. </w:t>
      </w:r>
    </w:p>
    <w:p w:rsidR="00FB629E" w:rsidRPr="00FB629E" w:rsidRDefault="00FB629E" w:rsidP="00FB629E">
      <w:r w:rsidRPr="00FB629E">
        <w:t>Судами удовлетворены заявления прокуроров о возложении на органы местного самоуправления обязанности по постан</w:t>
      </w:r>
      <w:r>
        <w:t xml:space="preserve">овке на учет многодетных семей </w:t>
      </w:r>
      <w:r w:rsidRPr="00FB629E">
        <w:t xml:space="preserve">для получения в собственность земельных участков. </w:t>
      </w:r>
      <w:r>
        <w:t>Так, в</w:t>
      </w:r>
      <w:r w:rsidRPr="00FB629E">
        <w:t xml:space="preserve"> истекшем периоде 2017 года судами республики рассмотрено и удовлетворено 103 исковых заявления прокуроров о возложении на органы местного самоуправления обязанности рассмотрения поданных заявлений граждан о предоставлении земельных участков и принят</w:t>
      </w:r>
      <w:r>
        <w:t>ии</w:t>
      </w:r>
      <w:r w:rsidRPr="00FB629E">
        <w:t xml:space="preserve"> соответствующи</w:t>
      </w:r>
      <w:r>
        <w:t>х</w:t>
      </w:r>
      <w:r w:rsidRPr="00FB629E">
        <w:t xml:space="preserve"> решени</w:t>
      </w:r>
      <w:r>
        <w:t>й</w:t>
      </w:r>
      <w:r w:rsidRPr="00FB629E">
        <w:t xml:space="preserve"> по вопросу постановки многодетных семей на учет, 44 </w:t>
      </w:r>
      <w:r>
        <w:t xml:space="preserve">заявления </w:t>
      </w:r>
      <w:r w:rsidRPr="00FB629E">
        <w:t>находятся на рассмотрении.</w:t>
      </w:r>
    </w:p>
    <w:p w:rsidR="00FB629E" w:rsidRPr="00FB629E" w:rsidRDefault="00FB629E" w:rsidP="00FB629E">
      <w:r w:rsidRPr="00FB629E">
        <w:t>Удовлетворены заявления прокуроров в интересах инвалидов</w:t>
      </w:r>
      <w:r w:rsidR="001155B9">
        <w:t>,</w:t>
      </w:r>
      <w:r w:rsidRPr="00FB629E">
        <w:t xml:space="preserve"> подвергшихся воздействию радиации на Чернобыльской АЭС</w:t>
      </w:r>
      <w:r w:rsidR="001155B9">
        <w:t>,</w:t>
      </w:r>
      <w:r w:rsidRPr="00FB629E">
        <w:t xml:space="preserve"> об индексации выплат на возмещение вреда здоровью. Решения судо</w:t>
      </w:r>
      <w:r w:rsidR="001155B9">
        <w:t>в</w:t>
      </w:r>
      <w:r w:rsidRPr="00FB629E">
        <w:t xml:space="preserve"> исполнены.</w:t>
      </w:r>
      <w:r w:rsidR="001155B9">
        <w:t xml:space="preserve"> </w:t>
      </w:r>
    </w:p>
    <w:p w:rsidR="00FB629E" w:rsidRPr="00FB629E" w:rsidRDefault="00FB629E" w:rsidP="00FB629E">
      <w:r w:rsidRPr="00FB629E">
        <w:t>Удо</w:t>
      </w:r>
      <w:r w:rsidR="001155B9">
        <w:t>в</w:t>
      </w:r>
      <w:r w:rsidRPr="00FB629E">
        <w:t>летворены судом заявления прокуроров о возложении обязанности возобн</w:t>
      </w:r>
      <w:r w:rsidR="001155B9">
        <w:t>овить подачу энергоснабжения населению,</w:t>
      </w:r>
      <w:r w:rsidRPr="00FB629E">
        <w:t xml:space="preserve"> о запрете доступа к интернет ресурсам и признании </w:t>
      </w:r>
      <w:r w:rsidR="001155B9">
        <w:t xml:space="preserve">размещенной на них </w:t>
      </w:r>
      <w:r w:rsidRPr="00FB629E">
        <w:t>информации запрещенной.</w:t>
      </w:r>
    </w:p>
    <w:p w:rsidR="00E5035F" w:rsidRDefault="00E5035F" w:rsidP="00E5035F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sz w:val="28"/>
          <w:szCs w:val="28"/>
        </w:rPr>
      </w:pPr>
      <w:r w:rsidRPr="00D34E09">
        <w:rPr>
          <w:rStyle w:val="normaltextrun"/>
          <w:sz w:val="28"/>
          <w:szCs w:val="28"/>
        </w:rPr>
        <w:t>Работа на указанн</w:t>
      </w:r>
      <w:r w:rsidR="00F37F49">
        <w:rPr>
          <w:rStyle w:val="normaltextrun"/>
          <w:sz w:val="28"/>
          <w:szCs w:val="28"/>
        </w:rPr>
        <w:t>ых</w:t>
      </w:r>
      <w:r w:rsidRPr="00D34E09">
        <w:rPr>
          <w:rStyle w:val="normaltextrun"/>
          <w:sz w:val="28"/>
          <w:szCs w:val="28"/>
        </w:rPr>
        <w:t xml:space="preserve"> направлени</w:t>
      </w:r>
      <w:r w:rsidR="00F37F49">
        <w:rPr>
          <w:rStyle w:val="normaltextrun"/>
          <w:sz w:val="28"/>
          <w:szCs w:val="28"/>
        </w:rPr>
        <w:t>ях</w:t>
      </w:r>
      <w:r w:rsidRPr="00D34E09">
        <w:rPr>
          <w:rStyle w:val="normaltextrun"/>
          <w:sz w:val="28"/>
          <w:szCs w:val="28"/>
        </w:rPr>
        <w:t xml:space="preserve"> продолжается. </w:t>
      </w:r>
    </w:p>
    <w:p w:rsidR="00F37F49" w:rsidRPr="00D34E09" w:rsidRDefault="00F37F49" w:rsidP="00E5035F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Fonts w:ascii="Segoe UI" w:hAnsi="Segoe UI" w:cs="Segoe UI"/>
          <w:sz w:val="28"/>
          <w:szCs w:val="28"/>
        </w:rPr>
      </w:pPr>
    </w:p>
    <w:p w:rsidR="00E5035F" w:rsidRPr="00D34E09" w:rsidRDefault="00E5035F" w:rsidP="00E5035F">
      <w:pPr>
        <w:rPr>
          <w:szCs w:val="28"/>
        </w:rPr>
      </w:pPr>
    </w:p>
    <w:p w:rsidR="00BB764C" w:rsidRPr="00A81204" w:rsidRDefault="00BB764C" w:rsidP="00E5035F">
      <w:pPr>
        <w:pStyle w:val="a5"/>
        <w:spacing w:after="0"/>
        <w:ind w:right="-22" w:firstLine="708"/>
        <w:jc w:val="both"/>
      </w:pPr>
    </w:p>
    <w:sectPr w:rsidR="00BB764C" w:rsidRPr="00A81204" w:rsidSect="00664BE0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40"/>
  <w:displayHorizontalDrawingGridEvery w:val="2"/>
  <w:characterSpacingControl w:val="doNotCompress"/>
  <w:compat/>
  <w:rsids>
    <w:rsidRoot w:val="00664BE0"/>
    <w:rsid w:val="00015962"/>
    <w:rsid w:val="00064069"/>
    <w:rsid w:val="000F06D0"/>
    <w:rsid w:val="001155B9"/>
    <w:rsid w:val="0014257C"/>
    <w:rsid w:val="001C51A3"/>
    <w:rsid w:val="001F2764"/>
    <w:rsid w:val="00216E7A"/>
    <w:rsid w:val="00217EB1"/>
    <w:rsid w:val="0024565A"/>
    <w:rsid w:val="002861A2"/>
    <w:rsid w:val="002D41C8"/>
    <w:rsid w:val="002E7625"/>
    <w:rsid w:val="0034156D"/>
    <w:rsid w:val="0036788E"/>
    <w:rsid w:val="003A3FF5"/>
    <w:rsid w:val="003B2F46"/>
    <w:rsid w:val="00434B8F"/>
    <w:rsid w:val="00443079"/>
    <w:rsid w:val="00450E56"/>
    <w:rsid w:val="0045323F"/>
    <w:rsid w:val="00481AD5"/>
    <w:rsid w:val="00496B65"/>
    <w:rsid w:val="004D60C0"/>
    <w:rsid w:val="004E2194"/>
    <w:rsid w:val="006116A7"/>
    <w:rsid w:val="00615563"/>
    <w:rsid w:val="00664BE0"/>
    <w:rsid w:val="0073622A"/>
    <w:rsid w:val="00757493"/>
    <w:rsid w:val="00782DE9"/>
    <w:rsid w:val="007D46CF"/>
    <w:rsid w:val="008232C6"/>
    <w:rsid w:val="00834668"/>
    <w:rsid w:val="00895D89"/>
    <w:rsid w:val="008F5F02"/>
    <w:rsid w:val="009265AA"/>
    <w:rsid w:val="009563C5"/>
    <w:rsid w:val="00963E05"/>
    <w:rsid w:val="009841E2"/>
    <w:rsid w:val="00985B35"/>
    <w:rsid w:val="009C2F80"/>
    <w:rsid w:val="009E7439"/>
    <w:rsid w:val="009F67EA"/>
    <w:rsid w:val="00A56E90"/>
    <w:rsid w:val="00A81204"/>
    <w:rsid w:val="00A92493"/>
    <w:rsid w:val="00AE0EF0"/>
    <w:rsid w:val="00AE39EC"/>
    <w:rsid w:val="00B83389"/>
    <w:rsid w:val="00B86188"/>
    <w:rsid w:val="00BA77D6"/>
    <w:rsid w:val="00BB5198"/>
    <w:rsid w:val="00BB764C"/>
    <w:rsid w:val="00BC29B5"/>
    <w:rsid w:val="00BF2698"/>
    <w:rsid w:val="00C96D0D"/>
    <w:rsid w:val="00CB20C3"/>
    <w:rsid w:val="00D23205"/>
    <w:rsid w:val="00D763B0"/>
    <w:rsid w:val="00D820AB"/>
    <w:rsid w:val="00E5035F"/>
    <w:rsid w:val="00E5192A"/>
    <w:rsid w:val="00EB17AC"/>
    <w:rsid w:val="00F33DED"/>
    <w:rsid w:val="00F37F49"/>
    <w:rsid w:val="00F7527D"/>
    <w:rsid w:val="00F85192"/>
    <w:rsid w:val="00F918A0"/>
    <w:rsid w:val="00F924FA"/>
    <w:rsid w:val="00FA03BC"/>
    <w:rsid w:val="00FB629E"/>
    <w:rsid w:val="00FC0D0A"/>
    <w:rsid w:val="00FD4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B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664BE0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4B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64BE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64BE0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34156D"/>
    <w:pPr>
      <w:spacing w:after="120"/>
      <w:ind w:firstLine="0"/>
      <w:jc w:val="left"/>
    </w:pPr>
    <w:rPr>
      <w:rFonts w:eastAsia="Times New Roman" w:cs="Times New Roman"/>
      <w:b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34156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7">
    <w:name w:val="No Spacing"/>
    <w:uiPriority w:val="1"/>
    <w:qFormat/>
    <w:rsid w:val="0034156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a"/>
    <w:rsid w:val="00E5035F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5035F"/>
  </w:style>
  <w:style w:type="character" w:customStyle="1" w:styleId="eop">
    <w:name w:val="eop"/>
    <w:basedOn w:val="a0"/>
    <w:rsid w:val="00E5035F"/>
  </w:style>
  <w:style w:type="character" w:customStyle="1" w:styleId="spellingerror">
    <w:name w:val="spellingerror"/>
    <w:basedOn w:val="a0"/>
    <w:rsid w:val="00E503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5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2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7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6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6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5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87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201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9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73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488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91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5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8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2017-10-02T16:15:00Z</dcterms:created>
  <dcterms:modified xsi:type="dcterms:W3CDTF">2017-10-02T16:15:00Z</dcterms:modified>
</cp:coreProperties>
</file>