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D1DB9" w14:textId="77777777" w:rsidR="00AF32BC" w:rsidRDefault="00AF32BC" w:rsidP="00AF32BC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14:paraId="14FA25A4" w14:textId="77777777" w:rsidR="00AF32BC" w:rsidRDefault="00AF32BC" w:rsidP="00AF32BC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14:paraId="5B82B97A" w14:textId="77777777" w:rsidR="00AF32BC" w:rsidRDefault="00AF32BC" w:rsidP="00AF32BC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4112604D" w14:textId="77777777" w:rsidR="00AF32BC" w:rsidRDefault="00AF32BC" w:rsidP="00AF32BC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01:06:2700002:443, площадью 2500 кв.м., с разрешенным использованием: отдельно стоящие индивидуальные жилые дома, расположенного по адресу:  Республика Адыгея,  Теучежский район,  аул Понежукай,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ул.Адыгейская</w:t>
      </w:r>
      <w:proofErr w:type="spellEnd"/>
      <w:r>
        <w:rPr>
          <w:color w:val="000000" w:themeColor="text1"/>
          <w:sz w:val="26"/>
          <w:szCs w:val="26"/>
          <w:lang w:eastAsia="ar-SA"/>
        </w:rPr>
        <w:t>, 4.</w:t>
      </w:r>
    </w:p>
    <w:p w14:paraId="790541C9" w14:textId="77777777" w:rsidR="00AF32BC" w:rsidRDefault="00AF32BC" w:rsidP="00AF32BC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14:paraId="59B9B7BA" w14:textId="58470D9B" w:rsidR="00AF32BC" w:rsidRDefault="00AF32BC" w:rsidP="00AF32B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>постановлением администрации муниципального образования «Теучежский район» от</w:t>
      </w:r>
      <w:r w:rsidR="00CC706C">
        <w:rPr>
          <w:sz w:val="26"/>
          <w:szCs w:val="26"/>
        </w:rPr>
        <w:t xml:space="preserve"> 25.02.2021</w:t>
      </w:r>
      <w:r>
        <w:rPr>
          <w:sz w:val="26"/>
          <w:szCs w:val="26"/>
        </w:rPr>
        <w:t>г. №</w:t>
      </w:r>
      <w:r w:rsidR="00CC706C">
        <w:rPr>
          <w:sz w:val="26"/>
          <w:szCs w:val="26"/>
        </w:rPr>
        <w:t>71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01:06:2700002:443, площадью 2500 кв.м., с разрешенным использованием: отдельно стоящие индивидуальные жилые дома, расположенного по адресу: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 Республика Адыгея,  Теучежский район,  аул Понежукай,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ул.Адыгейская</w:t>
      </w:r>
      <w:proofErr w:type="spellEnd"/>
      <w:r>
        <w:rPr>
          <w:color w:val="000000" w:themeColor="text1"/>
          <w:sz w:val="26"/>
          <w:szCs w:val="26"/>
          <w:lang w:eastAsia="ar-SA"/>
        </w:rPr>
        <w:t>, 4</w:t>
      </w:r>
      <w:r>
        <w:rPr>
          <w:color w:val="FF0000"/>
          <w:sz w:val="26"/>
          <w:szCs w:val="26"/>
          <w:lang w:eastAsia="ar-SA"/>
        </w:rPr>
        <w:t>.</w:t>
      </w:r>
    </w:p>
    <w:p w14:paraId="44CA3037" w14:textId="77777777" w:rsidR="00AF32BC" w:rsidRDefault="00AF32BC" w:rsidP="00AF32B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14:paraId="1BA87910" w14:textId="77777777" w:rsidR="00AF32BC" w:rsidRDefault="00AF32BC" w:rsidP="00AF32B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01:06:2700002:443, площадью 2500 кв.м., с разрешенным использованием: отдельно стоящие индивидуальные жилые дома, расположенного по адресу:  Республика Адыгея,  Теучежский район,  аул Понежукай,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ул.Адыгейская</w:t>
      </w:r>
      <w:proofErr w:type="spellEnd"/>
      <w:r>
        <w:rPr>
          <w:color w:val="000000" w:themeColor="text1"/>
          <w:sz w:val="26"/>
          <w:szCs w:val="26"/>
          <w:lang w:eastAsia="ar-SA"/>
        </w:rPr>
        <w:t>, 4</w:t>
      </w:r>
      <w:r>
        <w:rPr>
          <w:color w:val="FF0000"/>
          <w:sz w:val="26"/>
          <w:szCs w:val="26"/>
          <w:lang w:eastAsia="ar-SA"/>
        </w:rPr>
        <w:t>.</w:t>
      </w:r>
    </w:p>
    <w:p w14:paraId="29390E71" w14:textId="77777777" w:rsidR="00AF32BC" w:rsidRDefault="00AF32BC" w:rsidP="00AF32BC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отдельно стоящие индивидуальные жилые дома</w:t>
      </w:r>
      <w:r>
        <w:rPr>
          <w:sz w:val="26"/>
          <w:szCs w:val="26"/>
          <w:lang w:eastAsia="ar-SA"/>
        </w:rPr>
        <w:t>».</w:t>
      </w:r>
    </w:p>
    <w:p w14:paraId="0CEBBE4D" w14:textId="77777777" w:rsidR="00AF32BC" w:rsidRDefault="00AF32BC" w:rsidP="00AF32B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color w:val="000000" w:themeColor="text1"/>
          <w:sz w:val="26"/>
          <w:szCs w:val="26"/>
        </w:rPr>
        <w:t>01:06:2700002</w:t>
      </w:r>
      <w:r>
        <w:rPr>
          <w:color w:val="000000" w:themeColor="text1"/>
          <w:sz w:val="26"/>
          <w:szCs w:val="26"/>
        </w:rPr>
        <w:t>.</w:t>
      </w:r>
    </w:p>
    <w:p w14:paraId="4AF03AC2" w14:textId="77777777" w:rsidR="00AF32BC" w:rsidRDefault="00AF32BC" w:rsidP="00AF32B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14:paraId="7D0AF373" w14:textId="77777777" w:rsidR="00AF32BC" w:rsidRDefault="00AF32BC" w:rsidP="00AF32BC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>
        <w:rPr>
          <w:bCs/>
          <w:color w:val="000000"/>
          <w:sz w:val="26"/>
          <w:szCs w:val="26"/>
        </w:rPr>
        <w:t>застройки</w:t>
      </w:r>
      <w:r>
        <w:rPr>
          <w:bCs/>
          <w:iCs/>
          <w:color w:val="000000"/>
          <w:sz w:val="26"/>
          <w:szCs w:val="26"/>
        </w:rPr>
        <w:t xml:space="preserve"> (ЖЗ-101).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6"/>
        <w:gridCol w:w="38"/>
        <w:gridCol w:w="1059"/>
        <w:gridCol w:w="30"/>
        <w:gridCol w:w="1067"/>
        <w:gridCol w:w="23"/>
        <w:gridCol w:w="1074"/>
        <w:gridCol w:w="15"/>
        <w:gridCol w:w="1082"/>
        <w:gridCol w:w="7"/>
        <w:gridCol w:w="1661"/>
      </w:tblGrid>
      <w:tr w:rsidR="00AF32BC" w14:paraId="60EBF8F7" w14:textId="77777777" w:rsidTr="00AF32BC">
        <w:trPr>
          <w:cantSplit/>
          <w:trHeight w:val="2192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6DDA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Размеры и</w:t>
            </w:r>
          </w:p>
          <w:p w14:paraId="7EC50D66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EDA6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6CF336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отдельно стоящие индивидуальные жилые дома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BB4CC4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блокированные двухквартирные  жилые дома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7CAF21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детские сады, иные объекты дошкольного воспитания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575A1B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школы общеобразовательные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28A4D6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Магазины, рынки, иные торговые и общественные объекты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487636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аптеки, фельдшерско-акушерские пункты</w:t>
            </w:r>
          </w:p>
        </w:tc>
      </w:tr>
      <w:tr w:rsidR="00AF32BC" w14:paraId="3CD2D809" w14:textId="77777777" w:rsidTr="00AF32BC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059A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 Предельные размеры земельных участков</w:t>
            </w:r>
          </w:p>
        </w:tc>
      </w:tr>
      <w:tr w:rsidR="00AF32BC" w14:paraId="2EC18E55" w14:textId="77777777" w:rsidTr="00AF32BC">
        <w:trPr>
          <w:trHeight w:val="103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AB1B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22D9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9202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32E3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1856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подлежат ограничению*</w:t>
            </w:r>
          </w:p>
        </w:tc>
      </w:tr>
      <w:tr w:rsidR="00AF32BC" w14:paraId="02127B5B" w14:textId="77777777" w:rsidTr="00AF32BC">
        <w:trPr>
          <w:trHeight w:val="103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2CB8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6084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8158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DB33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4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8EA" w14:textId="77777777" w:rsidR="00AF32BC" w:rsidRDefault="00AF32B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32BC" w14:paraId="7F79216C" w14:textId="77777777" w:rsidTr="00AF32B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F1C2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минимальная ширина вдоль фронта улиц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4C95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EE4E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220B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D5A4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BFA8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6A06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  <w:tr w:rsidR="00AF32BC" w14:paraId="6ADC256F" w14:textId="77777777" w:rsidTr="00AF32BC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23BE" w14:textId="77777777" w:rsidR="00AF32BC" w:rsidRDefault="00AF32BC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AF32BC" w14:paraId="35485500" w14:textId="77777777" w:rsidTr="00AF32B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055E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AC4E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1F47" w14:textId="77777777" w:rsidR="00AF32BC" w:rsidRDefault="00AF32BC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 при новом строительстве</w:t>
            </w:r>
          </w:p>
          <w:p w14:paraId="2BD2B2B2" w14:textId="77777777" w:rsidR="00AF32BC" w:rsidRDefault="00AF32BC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3094" w14:textId="77777777" w:rsidR="00AF32BC" w:rsidRDefault="00AF32BC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 при новом строительстве</w:t>
            </w:r>
          </w:p>
          <w:p w14:paraId="1A3A7669" w14:textId="77777777" w:rsidR="00AF32BC" w:rsidRDefault="00AF32BC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490D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4652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A663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DB56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F32BC" w14:paraId="0FF5BD3C" w14:textId="77777777" w:rsidTr="00AF32BC">
        <w:trPr>
          <w:trHeight w:val="15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A410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C317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3BEB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 при новом строительстве</w:t>
            </w:r>
          </w:p>
          <w:p w14:paraId="57739C3B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900" w14:textId="77777777" w:rsidR="00AF32BC" w:rsidRDefault="00AF32BC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0 - при примыкании</w:t>
            </w:r>
          </w:p>
          <w:p w14:paraId="1657A841" w14:textId="77777777" w:rsidR="00AF32BC" w:rsidRDefault="00AF32BC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 в остальных случаях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8261" w14:textId="77777777" w:rsidR="00AF32BC" w:rsidRDefault="00AF32BC">
            <w:pPr>
              <w:tabs>
                <w:tab w:val="left" w:pos="1205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A8FD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E560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6A31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F32BC" w14:paraId="21EF9EA6" w14:textId="77777777" w:rsidTr="00AF32BC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5BB2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 Предельные параметры зданий, строений, сооружений</w:t>
            </w:r>
          </w:p>
        </w:tc>
      </w:tr>
      <w:tr w:rsidR="00AF32BC" w14:paraId="72063EA9" w14:textId="77777777" w:rsidTr="00AF32BC">
        <w:trPr>
          <w:trHeight w:val="8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F7C3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A2D1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эт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27DD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F291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A81A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B800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A793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887E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этаж</w:t>
            </w:r>
          </w:p>
        </w:tc>
      </w:tr>
      <w:tr w:rsidR="00AF32BC" w14:paraId="0D261C3F" w14:textId="77777777" w:rsidTr="00AF32B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C104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BEC0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8ED0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8AD7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4CAD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31FD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5FAC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1C22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AF32BC" w14:paraId="1574AD31" w14:textId="77777777" w:rsidTr="00AF32BC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52D7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AF32BC" w14:paraId="715B79A1" w14:textId="77777777" w:rsidTr="00AF32B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549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CC1B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18CD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4704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366E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C27F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663E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3CC6" w14:textId="77777777" w:rsidR="00AF32BC" w:rsidRDefault="00AF32B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</w:tbl>
    <w:p w14:paraId="5D55FF6F" w14:textId="77777777" w:rsidR="00AF32BC" w:rsidRDefault="00AF32BC" w:rsidP="00AF32BC">
      <w:pPr>
        <w:autoSpaceDE w:val="0"/>
        <w:autoSpaceDN w:val="0"/>
        <w:adjustRightInd w:val="0"/>
        <w:rPr>
          <w:sz w:val="26"/>
          <w:szCs w:val="26"/>
        </w:rPr>
      </w:pPr>
    </w:p>
    <w:p w14:paraId="47353F88" w14:textId="77777777" w:rsidR="00AF32BC" w:rsidRDefault="00AF32BC" w:rsidP="00AF32BC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 по составу участников, закрытый по форме подачи предложения о цене (годовая арендная плата).</w:t>
      </w:r>
    </w:p>
    <w:p w14:paraId="60D3280F" w14:textId="77777777" w:rsidR="00AF32BC" w:rsidRDefault="00AF32BC" w:rsidP="00AF32BC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>
        <w:rPr>
          <w:b/>
          <w:color w:val="000000" w:themeColor="text1"/>
          <w:sz w:val="26"/>
          <w:szCs w:val="26"/>
        </w:rPr>
        <w:t>11576 (одиннадцать тысяч пятьсот семьдесят шесть) рублей.</w:t>
      </w:r>
    </w:p>
    <w:p w14:paraId="1FB4B79F" w14:textId="77777777" w:rsidR="00AF32BC" w:rsidRDefault="00AF32BC" w:rsidP="00AF32B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14:paraId="72F4FF03" w14:textId="77777777" w:rsidR="00AF32BC" w:rsidRDefault="00AF32BC" w:rsidP="00AF32BC">
      <w:pPr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50% от начальной стоимости – </w:t>
      </w:r>
      <w:r>
        <w:rPr>
          <w:b/>
          <w:color w:val="000000" w:themeColor="text1"/>
          <w:sz w:val="26"/>
          <w:szCs w:val="26"/>
        </w:rPr>
        <w:t>5788 (пять тысячи семьсот восемьдесят восемь) рублей.</w:t>
      </w:r>
    </w:p>
    <w:p w14:paraId="38E1DC49" w14:textId="77777777" w:rsidR="00CC706C" w:rsidRDefault="00CC706C" w:rsidP="00CC706C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«31» марта 2021г.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14:paraId="4BCCA25A" w14:textId="77777777" w:rsidR="00CC706C" w:rsidRDefault="00CC706C" w:rsidP="00CC706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«19» мая 2021г.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14:paraId="047D3BA1" w14:textId="77777777" w:rsidR="00CC706C" w:rsidRDefault="00CC706C" w:rsidP="00CC706C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«20» мая 2021г.</w:t>
      </w:r>
      <w:r>
        <w:rPr>
          <w:sz w:val="26"/>
          <w:szCs w:val="26"/>
        </w:rPr>
        <w:t xml:space="preserve">  в  14:20 по месту проведения аукциона.</w:t>
      </w:r>
    </w:p>
    <w:p w14:paraId="5365364D" w14:textId="0F93944A" w:rsidR="00CC706C" w:rsidRDefault="00CC706C" w:rsidP="00CC706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«25» мая 2021г.</w:t>
      </w:r>
      <w:r>
        <w:rPr>
          <w:sz w:val="26"/>
          <w:szCs w:val="26"/>
        </w:rPr>
        <w:t xml:space="preserve"> в 1</w:t>
      </w:r>
      <w:r>
        <w:rPr>
          <w:sz w:val="26"/>
          <w:szCs w:val="26"/>
        </w:rPr>
        <w:t>1</w:t>
      </w:r>
      <w:bookmarkStart w:id="0" w:name="_GoBack"/>
      <w:bookmarkEnd w:id="0"/>
      <w:r>
        <w:rPr>
          <w:sz w:val="26"/>
          <w:szCs w:val="26"/>
        </w:rPr>
        <w:t xml:space="preserve">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14:paraId="1468E6B5" w14:textId="77777777" w:rsidR="00AF32BC" w:rsidRDefault="00AF32BC" w:rsidP="00AF32BC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14:paraId="176760EF" w14:textId="77777777" w:rsidR="00AF32BC" w:rsidRDefault="00AF32BC" w:rsidP="00AF32BC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73FE669F" w14:textId="77777777" w:rsidR="00AF32BC" w:rsidRDefault="00AF32BC" w:rsidP="00AF32BC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14:paraId="01B3CBA4" w14:textId="77777777" w:rsidR="00AF32BC" w:rsidRDefault="00AF32BC" w:rsidP="00AF32BC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14:paraId="6997F904" w14:textId="77777777" w:rsidR="00AF32BC" w:rsidRDefault="00AF32BC" w:rsidP="00AF32BC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638EF44" w14:textId="77777777" w:rsidR="00AF32BC" w:rsidRDefault="00AF32BC" w:rsidP="00AF32BC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14:paraId="513FC1E5" w14:textId="77777777" w:rsidR="00AF32BC" w:rsidRDefault="00AF32BC" w:rsidP="00AF32BC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14:paraId="15FE3EE4" w14:textId="77777777" w:rsidR="00AF32BC" w:rsidRDefault="00AF32BC" w:rsidP="00AF32BC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55BF7C5B" w14:textId="77777777" w:rsidR="00AF32BC" w:rsidRDefault="00AF32BC" w:rsidP="00AF32B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Адыгея// УФК  по Республике Адыгея,  БИК 017908101,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03232643796330007600, КПП 010701001, ИНН 0107007270, ОКТМО 79633430.</w:t>
      </w:r>
    </w:p>
    <w:p w14:paraId="2E128C7F" w14:textId="77777777" w:rsidR="00AF32BC" w:rsidRDefault="00AF32BC" w:rsidP="00AF32B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14:paraId="18A4AB06" w14:textId="77777777" w:rsidR="00AF32BC" w:rsidRDefault="00AF32BC" w:rsidP="00AF32B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14:paraId="0041B237" w14:textId="77777777" w:rsidR="00AF32BC" w:rsidRDefault="00AF32BC" w:rsidP="00AF32B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Заявитель (его уполномоченное лицо) заполняет опись представленных документов.</w:t>
      </w:r>
    </w:p>
    <w:p w14:paraId="735EA1D3" w14:textId="77777777" w:rsidR="00AF32BC" w:rsidRDefault="00AF32BC" w:rsidP="00AF32B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14:paraId="1072FE30" w14:textId="77777777" w:rsidR="00AF32BC" w:rsidRDefault="00AF32BC" w:rsidP="00AF32B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14:paraId="268E33E8" w14:textId="77777777" w:rsidR="00AF32BC" w:rsidRDefault="00AF32BC" w:rsidP="00AF32B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14:paraId="386A1529" w14:textId="77777777" w:rsidR="00AF32BC" w:rsidRDefault="00AF32BC" w:rsidP="00AF32B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</w:t>
      </w:r>
      <w:r>
        <w:rPr>
          <w:b w:val="0"/>
          <w:sz w:val="26"/>
          <w:szCs w:val="26"/>
        </w:rPr>
        <w:t>Заявитель не допускается к участию в аукционе в следующих случаях</w:t>
      </w:r>
      <w:r>
        <w:rPr>
          <w:sz w:val="26"/>
          <w:szCs w:val="26"/>
        </w:rPr>
        <w:t>:</w:t>
      </w:r>
    </w:p>
    <w:p w14:paraId="58BAA37B" w14:textId="77777777" w:rsidR="00AF32BC" w:rsidRDefault="00AF32BC" w:rsidP="00AF32B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B1E7A82" w14:textId="77777777" w:rsidR="00AF32BC" w:rsidRDefault="00AF32BC" w:rsidP="00AF32B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14:paraId="2B4E7205" w14:textId="77777777" w:rsidR="00AF32BC" w:rsidRDefault="00AF32BC" w:rsidP="00AF32B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14:paraId="7B78E468" w14:textId="77777777" w:rsidR="00AF32BC" w:rsidRDefault="00AF32BC" w:rsidP="00AF32B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14:paraId="67DF6BA1" w14:textId="77777777" w:rsidR="00AF32BC" w:rsidRDefault="00AF32BC" w:rsidP="00AF32B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08.02.2021г.</w:t>
      </w:r>
    </w:p>
    <w:p w14:paraId="0130F774" w14:textId="77777777" w:rsidR="00AF32BC" w:rsidRDefault="00AF32BC" w:rsidP="00AF32B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</w:t>
      </w:r>
      <w:r>
        <w:rPr>
          <w:b w:val="0"/>
          <w:sz w:val="26"/>
          <w:szCs w:val="26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14:paraId="4E91C933" w14:textId="77777777" w:rsidR="00AF32BC" w:rsidRDefault="00AF32BC" w:rsidP="00AF32B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14:paraId="49E07BE0" w14:textId="77777777" w:rsidR="00AF32BC" w:rsidRDefault="00AF32BC" w:rsidP="00AF32B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14:paraId="43FD1738" w14:textId="77777777" w:rsidR="00AF32BC" w:rsidRDefault="00AF32BC" w:rsidP="00AF32BC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14:paraId="719D7B5D" w14:textId="77777777" w:rsidR="00922E09" w:rsidRDefault="00922E09"/>
    <w:sectPr w:rsidR="00922E09" w:rsidSect="00AF32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09"/>
    <w:rsid w:val="00922E09"/>
    <w:rsid w:val="00AF32BC"/>
    <w:rsid w:val="00C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32BC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F32B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F32B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AF3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32BC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F32B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F32B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AF3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1388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2021-02-19T09:41:00Z</dcterms:created>
  <dcterms:modified xsi:type="dcterms:W3CDTF">2021-03-10T10:52:00Z</dcterms:modified>
</cp:coreProperties>
</file>