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АДЫГЕЯ</w:t>
      </w: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«Теучежский район»</w:t>
      </w:r>
    </w:p>
    <w:p w:rsidR="00D000B0" w:rsidRDefault="00D000B0" w:rsidP="00D000B0">
      <w:pPr>
        <w:jc w:val="center"/>
        <w:rPr>
          <w:rFonts w:ascii="Times New Roman" w:hAnsi="Times New Roman"/>
        </w:rPr>
      </w:pPr>
    </w:p>
    <w:p w:rsidR="00D000B0" w:rsidRDefault="00D000B0" w:rsidP="00D000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D000B0" w:rsidRPr="00D000B0" w:rsidRDefault="00D000B0" w:rsidP="00D000B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D000B0">
        <w:rPr>
          <w:rFonts w:ascii="Times New Roman" w:hAnsi="Times New Roman"/>
          <w:sz w:val="24"/>
          <w:szCs w:val="24"/>
          <w:u w:val="single"/>
        </w:rPr>
        <w:t>01.03.2012 г. №82</w:t>
      </w:r>
    </w:p>
    <w:p w:rsidR="00D000B0" w:rsidRDefault="00D000B0" w:rsidP="00D000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Понежукай</w:t>
      </w:r>
    </w:p>
    <w:p w:rsidR="00D000B0" w:rsidRDefault="00D000B0" w:rsidP="00D000B0">
      <w:pPr>
        <w:jc w:val="center"/>
        <w:rPr>
          <w:rFonts w:ascii="Times New Roman" w:hAnsi="Times New Roman"/>
        </w:rPr>
      </w:pPr>
    </w:p>
    <w:p w:rsidR="00D000B0" w:rsidRDefault="00D000B0" w:rsidP="00D000B0">
      <w:pPr>
        <w:jc w:val="center"/>
        <w:rPr>
          <w:rFonts w:ascii="Times New Roman" w:hAnsi="Times New Roman"/>
        </w:rPr>
      </w:pPr>
    </w:p>
    <w:p w:rsidR="00D000B0" w:rsidRDefault="00D000B0" w:rsidP="00D000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  утверждении стандарта качества по предоставлению муниципальной услуги «</w:t>
      </w:r>
      <w:r w:rsidRPr="00E1100A">
        <w:rPr>
          <w:rFonts w:ascii="Times New Roman" w:hAnsi="Times New Roman"/>
          <w:b/>
          <w:sz w:val="24"/>
          <w:szCs w:val="24"/>
        </w:rPr>
        <w:t>Внедрение новых технологических комплексов отечественного и зарубежного производства</w:t>
      </w:r>
      <w:r>
        <w:rPr>
          <w:rFonts w:ascii="Times New Roman" w:hAnsi="Times New Roman"/>
          <w:sz w:val="24"/>
          <w:szCs w:val="24"/>
        </w:rPr>
        <w:t>»</w:t>
      </w:r>
    </w:p>
    <w:p w:rsidR="00D000B0" w:rsidRDefault="00D000B0" w:rsidP="00D000B0">
      <w:pPr>
        <w:jc w:val="center"/>
        <w:rPr>
          <w:rFonts w:ascii="Times New Roman" w:hAnsi="Times New Roman"/>
          <w:b/>
        </w:rPr>
      </w:pPr>
    </w:p>
    <w:p w:rsidR="00D000B0" w:rsidRDefault="00D000B0" w:rsidP="00D000B0">
      <w:pPr>
        <w:ind w:firstLine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«Теучежский район» № 113 от 04.05.2010 г. «Об утверждении Порядка разработки  утверждения  и реализации стандартов качества муниципальных услуг» </w:t>
      </w: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D000B0" w:rsidRDefault="00D000B0" w:rsidP="00D000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1.Утвердить стандарт качества предоставления, муниципальной услуги «</w:t>
      </w:r>
      <w:r w:rsidRPr="00E1100A">
        <w:rPr>
          <w:rFonts w:ascii="Times New Roman" w:hAnsi="Times New Roman"/>
          <w:b/>
          <w:sz w:val="24"/>
          <w:szCs w:val="24"/>
        </w:rPr>
        <w:t>Внедрение новых технологических комплексов отечественного и зарубежного производства</w:t>
      </w:r>
      <w:r>
        <w:rPr>
          <w:rFonts w:ascii="Times New Roman" w:hAnsi="Times New Roman"/>
          <w:sz w:val="24"/>
          <w:szCs w:val="24"/>
        </w:rPr>
        <w:t>».</w:t>
      </w:r>
    </w:p>
    <w:p w:rsidR="00D000B0" w:rsidRDefault="00D000B0" w:rsidP="00D000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начальника управления сельского хозяйства администрации МО «Теучежский район» </w:t>
      </w:r>
    </w:p>
    <w:p w:rsidR="00D000B0" w:rsidRDefault="00D000B0" w:rsidP="00D000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3.Настоящее Постановление вступает в силу со дня его подписания.</w:t>
      </w:r>
    </w:p>
    <w:p w:rsidR="00D000B0" w:rsidRDefault="00D000B0" w:rsidP="00D000B0">
      <w:pPr>
        <w:jc w:val="both"/>
        <w:rPr>
          <w:rFonts w:ascii="Times New Roman" w:hAnsi="Times New Roman"/>
        </w:rPr>
      </w:pPr>
    </w:p>
    <w:p w:rsidR="00D000B0" w:rsidRPr="003E217E" w:rsidRDefault="00D000B0" w:rsidP="00D000B0">
      <w:pPr>
        <w:tabs>
          <w:tab w:val="left" w:pos="68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E217E">
        <w:rPr>
          <w:rFonts w:ascii="Times New Roman" w:hAnsi="Times New Roman"/>
          <w:b/>
          <w:sz w:val="24"/>
          <w:szCs w:val="24"/>
          <w:u w:val="single"/>
        </w:rPr>
        <w:t>ГлаваТеучежского</w:t>
      </w:r>
      <w:proofErr w:type="spellEnd"/>
      <w:r w:rsidRPr="003E217E">
        <w:rPr>
          <w:rFonts w:ascii="Times New Roman" w:hAnsi="Times New Roman"/>
          <w:b/>
          <w:sz w:val="24"/>
          <w:szCs w:val="24"/>
          <w:u w:val="single"/>
        </w:rPr>
        <w:t xml:space="preserve"> района                                                             </w:t>
      </w:r>
      <w:proofErr w:type="spellStart"/>
      <w:r w:rsidRPr="003E217E">
        <w:rPr>
          <w:rFonts w:ascii="Times New Roman" w:hAnsi="Times New Roman"/>
          <w:b/>
          <w:sz w:val="24"/>
          <w:szCs w:val="24"/>
          <w:u w:val="single"/>
        </w:rPr>
        <w:t>А.Ш.Хачмамук</w:t>
      </w:r>
      <w:proofErr w:type="spellEnd"/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№1</w:t>
      </w: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главы администрации </w:t>
      </w: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«Теучежский район </w:t>
      </w: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2012г. №__________</w:t>
      </w:r>
    </w:p>
    <w:p w:rsidR="00D000B0" w:rsidRDefault="00D000B0" w:rsidP="00D000B0">
      <w:pPr>
        <w:pStyle w:val="a3"/>
        <w:ind w:left="5954" w:hanging="851"/>
        <w:rPr>
          <w:rFonts w:ascii="Times New Roman" w:hAnsi="Times New Roman"/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ind w:left="5954" w:hanging="851"/>
        <w:rPr>
          <w:sz w:val="24"/>
          <w:szCs w:val="24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Стандарт качества по    предоставлению муниципальной услуги</w:t>
      </w:r>
    </w:p>
    <w:p w:rsidR="00D000B0" w:rsidRDefault="00D000B0" w:rsidP="00D000B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b/>
          <w:sz w:val="28"/>
          <w:szCs w:val="28"/>
        </w:rPr>
        <w:t>Внедрение новых технологических комплексов отечественного и зарубежного производства</w:t>
      </w:r>
      <w:r>
        <w:rPr>
          <w:rFonts w:ascii="Times New Roman" w:hAnsi="Times New Roman"/>
          <w:sz w:val="32"/>
          <w:szCs w:val="32"/>
        </w:rPr>
        <w:t>».</w:t>
      </w: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00B0" w:rsidRDefault="00D000B0" w:rsidP="00D000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онежукай,2012г.</w:t>
      </w:r>
    </w:p>
    <w:p w:rsidR="00D000B0" w:rsidRDefault="00D000B0" w:rsidP="00D000B0"/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00B0" w:rsidRDefault="00D000B0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100A" w:rsidRDefault="00E1100A" w:rsidP="00E1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Стандарт</w:t>
      </w:r>
    </w:p>
    <w:p w:rsidR="00E1100A" w:rsidRDefault="00E1100A" w:rsidP="002473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Качества по    предоставлению муниципальной услуги «Внедрение новых технологических комплексов отечественного и зарубежного производства».</w:t>
      </w:r>
    </w:p>
    <w:p w:rsidR="00E1100A" w:rsidRPr="00E1100A" w:rsidRDefault="00E1100A" w:rsidP="00E110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>Наименование муниципальной услуги.</w:t>
      </w:r>
      <w:r>
        <w:rPr>
          <w:rFonts w:ascii="Times New Roman" w:hAnsi="Times New Roman"/>
          <w:b/>
          <w:sz w:val="28"/>
          <w:szCs w:val="28"/>
        </w:rPr>
        <w:t>«</w:t>
      </w:r>
      <w:r w:rsidRPr="00E1100A">
        <w:rPr>
          <w:rFonts w:ascii="Times New Roman" w:hAnsi="Times New Roman"/>
          <w:b/>
          <w:sz w:val="24"/>
          <w:szCs w:val="24"/>
        </w:rPr>
        <w:t>Внедрение новых технологических комплексов отечественного и зарубежного производства».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100A" w:rsidRDefault="00E1100A" w:rsidP="00E1100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 отношении которых применяется стандарт.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сельского хозяйства администрации МО «Теучежский район».</w:t>
      </w:r>
    </w:p>
    <w:p w:rsidR="00E1100A" w:rsidRDefault="00E1100A" w:rsidP="00E1100A">
      <w:pPr>
        <w:pStyle w:val="a3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i/>
          <w:sz w:val="24"/>
          <w:szCs w:val="24"/>
        </w:rPr>
        <w:t xml:space="preserve">Нормативные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акты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регулирующие предоставление муниципальной услуги.</w:t>
      </w:r>
    </w:p>
    <w:p w:rsidR="00817C58" w:rsidRDefault="00817C58" w:rsidP="00817C5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  <w:tab w:val="left" w:pos="9278"/>
        </w:tabs>
        <w:autoSpaceDE w:val="0"/>
        <w:autoSpaceDN w:val="0"/>
        <w:adjustRightInd w:val="0"/>
        <w:spacing w:after="0" w:line="278" w:lineRule="exact"/>
        <w:ind w:left="54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Конституция Российской Федерации;</w:t>
      </w:r>
    </w:p>
    <w:p w:rsidR="00817C58" w:rsidRDefault="00817C58" w:rsidP="00817C5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8" w:lineRule="exact"/>
        <w:ind w:left="54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Государственная программа «Развитие сельского хозяйства Российской Федерации на</w:t>
      </w:r>
      <w:r>
        <w:rPr>
          <w:color w:val="000000"/>
          <w:spacing w:val="9"/>
          <w:sz w:val="24"/>
          <w:szCs w:val="24"/>
        </w:rPr>
        <w:t>2008-2012 годы»;</w:t>
      </w:r>
    </w:p>
    <w:p w:rsidR="00817C58" w:rsidRDefault="00817C58" w:rsidP="00817C5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8" w:lineRule="exact"/>
        <w:ind w:lef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текущие нормативные акты правительства РФ и Республики Адыгея;</w:t>
      </w:r>
    </w:p>
    <w:p w:rsidR="00817C58" w:rsidRDefault="00817C58" w:rsidP="00817C58">
      <w:pPr>
        <w:shd w:val="clear" w:color="auto" w:fill="FFFFFF"/>
        <w:spacing w:line="278" w:lineRule="exact"/>
        <w:ind w:left="542" w:hanging="192"/>
        <w:rPr>
          <w:sz w:val="20"/>
          <w:szCs w:val="20"/>
        </w:rPr>
      </w:pPr>
      <w:r>
        <w:rPr>
          <w:i/>
          <w:iCs/>
          <w:color w:val="000000"/>
          <w:spacing w:val="5"/>
          <w:sz w:val="24"/>
          <w:szCs w:val="24"/>
        </w:rPr>
        <w:t xml:space="preserve">  - </w:t>
      </w:r>
      <w:r>
        <w:rPr>
          <w:color w:val="000000"/>
          <w:spacing w:val="5"/>
          <w:sz w:val="24"/>
          <w:szCs w:val="24"/>
        </w:rPr>
        <w:t>«Программа развития сельского хозяйства МО Теучежский район»</w:t>
      </w:r>
      <w:r>
        <w:rPr>
          <w:color w:val="000000"/>
          <w:spacing w:val="1"/>
          <w:sz w:val="24"/>
          <w:szCs w:val="24"/>
        </w:rPr>
        <w:t xml:space="preserve"> на 2008 - 2012 годы»;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4. </w:t>
      </w:r>
      <w:r>
        <w:rPr>
          <w:rFonts w:ascii="Times New Roman" w:hAnsi="Times New Roman"/>
          <w:b/>
          <w:i/>
          <w:sz w:val="24"/>
          <w:szCs w:val="24"/>
        </w:rPr>
        <w:t>Состав муниципальной услуги:</w:t>
      </w:r>
    </w:p>
    <w:p w:rsidR="00247376" w:rsidRDefault="00857580" w:rsidP="00247376">
      <w:pPr>
        <w:shd w:val="clear" w:color="auto" w:fill="FFFFFF"/>
        <w:spacing w:before="250" w:line="288" w:lineRule="exact"/>
        <w:ind w:right="5" w:firstLine="706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z w:val="24"/>
          <w:szCs w:val="24"/>
        </w:rPr>
        <w:t>Получение сельскими</w:t>
      </w:r>
      <w:r>
        <w:rPr>
          <w:color w:val="000000"/>
          <w:spacing w:val="2"/>
          <w:sz w:val="24"/>
          <w:szCs w:val="24"/>
        </w:rPr>
        <w:t xml:space="preserve">товаропроизводителям всех форм собственности консультации в отношении технического </w:t>
      </w:r>
      <w:r>
        <w:rPr>
          <w:color w:val="000000"/>
          <w:spacing w:val="10"/>
          <w:sz w:val="24"/>
          <w:szCs w:val="24"/>
        </w:rPr>
        <w:t xml:space="preserve">перевооружения и модернизации действующих производств, внедрению новых </w:t>
      </w:r>
      <w:r>
        <w:rPr>
          <w:color w:val="000000"/>
          <w:spacing w:val="7"/>
          <w:sz w:val="24"/>
          <w:szCs w:val="24"/>
        </w:rPr>
        <w:t>ресурсосберегающих технологий, а именно:</w:t>
      </w:r>
    </w:p>
    <w:p w:rsidR="00857580" w:rsidRDefault="00857580" w:rsidP="00247376">
      <w:pPr>
        <w:shd w:val="clear" w:color="auto" w:fill="FFFFFF"/>
        <w:spacing w:before="250" w:line="288" w:lineRule="exact"/>
        <w:ind w:right="5"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меры государственной поддержки по техническому перевооружению отрасли;</w:t>
      </w:r>
    </w:p>
    <w:p w:rsidR="00857580" w:rsidRDefault="00857580" w:rsidP="00857580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9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субсидирование приобретения современной зарубежной и отечественной техники;</w:t>
      </w:r>
    </w:p>
    <w:p w:rsidR="00857580" w:rsidRDefault="00857580" w:rsidP="00857580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9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субсидирование технического перевооружения животноводства;</w:t>
      </w:r>
    </w:p>
    <w:p w:rsidR="00857580" w:rsidRDefault="00857580" w:rsidP="00857580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9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энергосберегающие технологии в сельском хозяйстве;</w:t>
      </w:r>
    </w:p>
    <w:p w:rsidR="00247376" w:rsidRDefault="00857580" w:rsidP="00894BE2">
      <w:pPr>
        <w:shd w:val="clear" w:color="auto" w:fill="FFFFFF"/>
        <w:tabs>
          <w:tab w:val="left" w:pos="211"/>
        </w:tabs>
        <w:spacing w:line="269" w:lineRule="exact"/>
        <w:ind w:left="1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пути увеличение производства зерновых и технических культур за счет использования</w:t>
      </w:r>
      <w:r>
        <w:rPr>
          <w:color w:val="000000"/>
          <w:spacing w:val="-1"/>
          <w:sz w:val="24"/>
          <w:szCs w:val="24"/>
        </w:rPr>
        <w:t>комбинированной техники;</w:t>
      </w:r>
    </w:p>
    <w:p w:rsidR="00857580" w:rsidRDefault="00857580" w:rsidP="00247376">
      <w:pPr>
        <w:shd w:val="clear" w:color="auto" w:fill="FFFFFF"/>
        <w:tabs>
          <w:tab w:val="left" w:pos="211"/>
        </w:tabs>
        <w:spacing w:line="269" w:lineRule="exact"/>
        <w:ind w:left="10"/>
        <w:rPr>
          <w:rFonts w:ascii="Times New Roman" w:hAnsi="Times New Roman"/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ресурсосберегающие технологии.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5.Описание потребителей  муниципальной услуги.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Получателями  муниципальной услуги  являются </w:t>
      </w:r>
      <w:proofErr w:type="spellStart"/>
      <w:r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  всех форм собственности (кроме личных подсобных хозяйств).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i/>
          <w:sz w:val="24"/>
          <w:szCs w:val="24"/>
        </w:rPr>
        <w:t>Требования к качеству предоставления муниципальной  услуги.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>ребования к организации предоставления муниципальной услуги.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нформирование о ходе предоставления муниципальной услуги осуществляется специалистами управления при личном контакте с заявителями, с использованием телефонной связи. При ответах  на телефонные звонки и устные обращения специалисты управления подробно, в вежливой  форме  информируют обратившихся по интересующим их вопросам. По письменным обращениям, дается четкий и понятный ответ на поставленные вопросы, указывается фамилия, инициалы и номер телефона-исполнителя.      в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 xml:space="preserve">ребования к результату оказания муниципальной услуги. 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обращение направляется  по почте</w:t>
      </w:r>
      <w:r w:rsidR="0087635B">
        <w:rPr>
          <w:rFonts w:ascii="Times New Roman" w:hAnsi="Times New Roman"/>
          <w:sz w:val="24"/>
          <w:szCs w:val="24"/>
        </w:rPr>
        <w:t xml:space="preserve"> или электронно </w:t>
      </w:r>
      <w:r>
        <w:rPr>
          <w:rFonts w:ascii="Times New Roman" w:hAnsi="Times New Roman"/>
          <w:sz w:val="24"/>
          <w:szCs w:val="24"/>
        </w:rPr>
        <w:t xml:space="preserve"> на адрес заявителя в срок, не превышающий 30 дней с момента поступления письменного</w:t>
      </w:r>
      <w:r w:rsidR="0087635B">
        <w:rPr>
          <w:rFonts w:ascii="Times New Roman" w:hAnsi="Times New Roman"/>
          <w:sz w:val="24"/>
          <w:szCs w:val="24"/>
        </w:rPr>
        <w:t xml:space="preserve"> или электронного </w:t>
      </w:r>
      <w:r>
        <w:rPr>
          <w:rFonts w:ascii="Times New Roman" w:hAnsi="Times New Roman"/>
          <w:sz w:val="24"/>
          <w:szCs w:val="24"/>
        </w:rPr>
        <w:t xml:space="preserve"> обращения.</w:t>
      </w:r>
    </w:p>
    <w:p w:rsidR="00FF035E" w:rsidRDefault="00E1100A" w:rsidP="00FF035E">
      <w:pPr>
        <w:shd w:val="clear" w:color="auto" w:fill="FFFFFF"/>
        <w:tabs>
          <w:tab w:val="left" w:pos="1738"/>
        </w:tabs>
        <w:spacing w:line="274" w:lineRule="exact"/>
        <w:ind w:left="14" w:firstLine="696"/>
      </w:pPr>
      <w:r>
        <w:rPr>
          <w:rFonts w:ascii="Times New Roman" w:hAnsi="Times New Roman"/>
          <w:b/>
          <w:i/>
          <w:sz w:val="24"/>
          <w:szCs w:val="24"/>
        </w:rPr>
        <w:t>7. Порядок оказания муниципальной услуги.</w:t>
      </w:r>
    </w:p>
    <w:p w:rsidR="00FF035E" w:rsidRDefault="00FF035E" w:rsidP="00FF035E">
      <w:pPr>
        <w:shd w:val="clear" w:color="auto" w:fill="FFFFFF"/>
        <w:tabs>
          <w:tab w:val="left" w:pos="1488"/>
        </w:tabs>
        <w:spacing w:line="274" w:lineRule="exact"/>
        <w:ind w:left="710"/>
      </w:pPr>
      <w:r>
        <w:rPr>
          <w:color w:val="000000"/>
          <w:sz w:val="24"/>
          <w:szCs w:val="24"/>
        </w:rPr>
        <w:t>Информация о порядке получения муниципальной услуги предоставляется:</w:t>
      </w:r>
    </w:p>
    <w:p w:rsidR="00FF035E" w:rsidRDefault="00FF035E" w:rsidP="00FF035E">
      <w:pPr>
        <w:shd w:val="clear" w:color="auto" w:fill="FFFFFF"/>
        <w:tabs>
          <w:tab w:val="left" w:pos="1776"/>
        </w:tabs>
        <w:spacing w:line="274" w:lineRule="exact"/>
        <w:ind w:left="10" w:firstLine="1483"/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путем   индивидуального   и   публичного   информирования,   в   устной   и </w:t>
      </w:r>
      <w:r>
        <w:rPr>
          <w:color w:val="000000"/>
          <w:spacing w:val="-1"/>
          <w:sz w:val="24"/>
          <w:szCs w:val="24"/>
        </w:rPr>
        <w:t>письменной форме;</w:t>
      </w:r>
    </w:p>
    <w:p w:rsidR="00FF035E" w:rsidRDefault="00FF035E" w:rsidP="00FF035E">
      <w:pPr>
        <w:shd w:val="clear" w:color="auto" w:fill="FFFFFF"/>
        <w:tabs>
          <w:tab w:val="left" w:pos="1651"/>
        </w:tabs>
        <w:spacing w:line="274" w:lineRule="exact"/>
        <w:ind w:left="14" w:firstLine="147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с использованием средств телефонной связи, электронного информирования, </w:t>
      </w:r>
      <w:r>
        <w:rPr>
          <w:color w:val="000000"/>
          <w:sz w:val="24"/>
          <w:szCs w:val="24"/>
        </w:rPr>
        <w:t>на информационных стендах, через периодическую печать;</w:t>
      </w:r>
    </w:p>
    <w:p w:rsidR="00FF035E" w:rsidRDefault="00FF035E" w:rsidP="00FF035E">
      <w:pPr>
        <w:shd w:val="clear" w:color="auto" w:fill="FFFFFF"/>
        <w:tabs>
          <w:tab w:val="left" w:pos="1714"/>
        </w:tabs>
        <w:spacing w:line="274" w:lineRule="exact"/>
        <w:ind w:left="14" w:firstLine="147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посредством размещения в информационно-телекоммуникационных сетях </w:t>
      </w:r>
      <w:r>
        <w:rPr>
          <w:color w:val="000000"/>
          <w:sz w:val="24"/>
          <w:szCs w:val="24"/>
        </w:rPr>
        <w:t>общего пользования (в том числе в сети Интернет).</w:t>
      </w:r>
    </w:p>
    <w:p w:rsidR="00FF035E" w:rsidRDefault="00FF035E" w:rsidP="00FF035E">
      <w:pPr>
        <w:shd w:val="clear" w:color="auto" w:fill="FFFFFF"/>
        <w:tabs>
          <w:tab w:val="left" w:pos="1584"/>
        </w:tabs>
        <w:spacing w:line="274" w:lineRule="exact"/>
        <w:ind w:left="14" w:firstLine="696"/>
      </w:pPr>
      <w:r>
        <w:rPr>
          <w:color w:val="000000"/>
          <w:spacing w:val="8"/>
          <w:sz w:val="24"/>
          <w:szCs w:val="24"/>
        </w:rPr>
        <w:t>Информация о процедуре предоставления муниципальной услуги должна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z w:val="24"/>
          <w:szCs w:val="24"/>
        </w:rPr>
        <w:t>представляться заявителям оперативно, быть четкой, достоверной, полной.</w:t>
      </w:r>
    </w:p>
    <w:p w:rsidR="00FF035E" w:rsidRDefault="00FF035E" w:rsidP="00FF035E">
      <w:pPr>
        <w:shd w:val="clear" w:color="auto" w:fill="FFFFFF"/>
        <w:tabs>
          <w:tab w:val="left" w:pos="1517"/>
        </w:tabs>
        <w:spacing w:line="274" w:lineRule="exact"/>
        <w:ind w:left="10"/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При обращении заявителя для получения муниципальной услуги исполнитель </w:t>
      </w:r>
      <w:r>
        <w:rPr>
          <w:color w:val="000000"/>
          <w:spacing w:val="5"/>
          <w:sz w:val="24"/>
          <w:szCs w:val="24"/>
        </w:rPr>
        <w:t xml:space="preserve">должен представиться, назвать наименование структурного подразделения и занимаемую </w:t>
      </w:r>
      <w:r>
        <w:rPr>
          <w:color w:val="000000"/>
          <w:spacing w:val="-2"/>
          <w:sz w:val="24"/>
          <w:szCs w:val="24"/>
        </w:rPr>
        <w:t>должность.</w:t>
      </w:r>
    </w:p>
    <w:p w:rsidR="0087635B" w:rsidRDefault="00FF035E" w:rsidP="0087635B">
      <w:pPr>
        <w:shd w:val="clear" w:color="auto" w:fill="FFFFFF"/>
        <w:tabs>
          <w:tab w:val="left" w:pos="1762"/>
        </w:tabs>
        <w:spacing w:before="5" w:line="274" w:lineRule="exact"/>
        <w:ind w:left="14" w:firstLine="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Информирование     о     ходе     предоставления     муниципальной     услуги </w:t>
      </w:r>
      <w:r>
        <w:rPr>
          <w:color w:val="000000"/>
          <w:spacing w:val="5"/>
          <w:sz w:val="24"/>
          <w:szCs w:val="24"/>
        </w:rPr>
        <w:t xml:space="preserve">осуществляется специалистами отдела, предоставляющего услугу, при личном контакте с </w:t>
      </w:r>
      <w:r>
        <w:rPr>
          <w:color w:val="000000"/>
          <w:sz w:val="24"/>
          <w:szCs w:val="24"/>
        </w:rPr>
        <w:t>заявителем, а также с использованием средств почтовой, телефонной</w:t>
      </w:r>
      <w:r w:rsidR="0087635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факсимильной связи</w:t>
      </w:r>
      <w:r w:rsidR="0087635B">
        <w:rPr>
          <w:color w:val="000000"/>
          <w:sz w:val="24"/>
          <w:szCs w:val="24"/>
        </w:rPr>
        <w:t>, электронное обращение.</w:t>
      </w:r>
    </w:p>
    <w:p w:rsidR="00FF035E" w:rsidRDefault="00FF035E" w:rsidP="0087635B">
      <w:pPr>
        <w:shd w:val="clear" w:color="auto" w:fill="FFFFFF"/>
        <w:tabs>
          <w:tab w:val="left" w:pos="1762"/>
        </w:tabs>
        <w:spacing w:before="5" w:line="274" w:lineRule="exact"/>
        <w:ind w:left="14" w:firstLine="701"/>
      </w:pPr>
      <w:r>
        <w:rPr>
          <w:color w:val="000000"/>
          <w:sz w:val="24"/>
          <w:szCs w:val="24"/>
        </w:rPr>
        <w:t>Заявитель, представивший документы для получения муниципальной услуги, в</w:t>
      </w:r>
      <w:r>
        <w:rPr>
          <w:color w:val="000000"/>
          <w:sz w:val="24"/>
          <w:szCs w:val="24"/>
        </w:rPr>
        <w:br/>
        <w:t xml:space="preserve">обязательном порядке информируется о сроке предоставления муниципальной услуги или об </w:t>
      </w:r>
      <w:r>
        <w:rPr>
          <w:color w:val="000000"/>
          <w:spacing w:val="-1"/>
          <w:sz w:val="24"/>
          <w:szCs w:val="24"/>
        </w:rPr>
        <w:t>отказе в ее предоставлении.</w:t>
      </w:r>
    </w:p>
    <w:p w:rsidR="00FF035E" w:rsidRDefault="00FF035E" w:rsidP="00FF035E">
      <w:pPr>
        <w:shd w:val="clear" w:color="auto" w:fill="FFFFFF"/>
        <w:tabs>
          <w:tab w:val="left" w:pos="1565"/>
        </w:tabs>
        <w:spacing w:line="274" w:lineRule="exact"/>
        <w:ind w:left="10" w:firstLine="701"/>
      </w:pPr>
      <w:r>
        <w:rPr>
          <w:color w:val="000000"/>
          <w:spacing w:val="7"/>
          <w:sz w:val="24"/>
          <w:szCs w:val="24"/>
        </w:rPr>
        <w:t>Информация об отказе в предоставлении муниципальной услуги выдается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z w:val="24"/>
          <w:szCs w:val="24"/>
        </w:rPr>
        <w:t>заявителю при его личном обращении или направляется заказным письмом</w:t>
      </w:r>
      <w:r w:rsidR="0087635B">
        <w:rPr>
          <w:color w:val="000000"/>
          <w:sz w:val="24"/>
          <w:szCs w:val="24"/>
        </w:rPr>
        <w:t xml:space="preserve"> или электронно.</w:t>
      </w:r>
    </w:p>
    <w:p w:rsidR="00FF035E" w:rsidRDefault="00FF035E" w:rsidP="00FF035E">
      <w:pPr>
        <w:shd w:val="clear" w:color="auto" w:fill="FFFFFF"/>
        <w:tabs>
          <w:tab w:val="left" w:pos="1709"/>
        </w:tabs>
        <w:spacing w:line="274" w:lineRule="exact"/>
        <w:ind w:left="10" w:firstLine="701"/>
      </w:pPr>
      <w:r>
        <w:rPr>
          <w:color w:val="000000"/>
          <w:spacing w:val="1"/>
          <w:sz w:val="24"/>
          <w:szCs w:val="24"/>
        </w:rPr>
        <w:t>Консультации    заявителю    предоставляются    при    личном    обращении,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посредством почтовой и телефонной связи по следующим вопросам:</w:t>
      </w:r>
    </w:p>
    <w:p w:rsidR="00FF035E" w:rsidRDefault="00FF035E" w:rsidP="00FF035E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74" w:lineRule="exact"/>
        <w:ind w:left="14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сроках исполнения муниципальной услуги;</w:t>
      </w:r>
    </w:p>
    <w:p w:rsidR="00FF035E" w:rsidRDefault="00FF035E" w:rsidP="00FF035E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74" w:lineRule="exact"/>
        <w:ind w:left="10" w:firstLine="148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 порядке обжалования действий (бездействия) и решений, осуществляемых и</w:t>
      </w:r>
      <w:r>
        <w:rPr>
          <w:color w:val="000000"/>
          <w:sz w:val="24"/>
          <w:szCs w:val="24"/>
        </w:rPr>
        <w:t>принимаемых в ходе исполнения муниципальной услуги.</w:t>
      </w:r>
    </w:p>
    <w:p w:rsidR="00FF035E" w:rsidRDefault="00FF035E" w:rsidP="00FF035E">
      <w:pPr>
        <w:shd w:val="clear" w:color="auto" w:fill="FFFFFF"/>
        <w:tabs>
          <w:tab w:val="left" w:pos="1488"/>
        </w:tabs>
        <w:spacing w:line="274" w:lineRule="exact"/>
        <w:ind w:left="715"/>
        <w:rPr>
          <w:sz w:val="20"/>
          <w:szCs w:val="20"/>
        </w:rPr>
      </w:pPr>
      <w:r>
        <w:rPr>
          <w:color w:val="000000"/>
          <w:spacing w:val="1"/>
          <w:sz w:val="24"/>
          <w:szCs w:val="24"/>
        </w:rPr>
        <w:t>При консультировании заявителя исполнитель муниципальной услуги обязан:</w:t>
      </w:r>
    </w:p>
    <w:p w:rsidR="00FF035E" w:rsidRDefault="00FF035E" w:rsidP="00FF035E">
      <w:pPr>
        <w:shd w:val="clear" w:color="auto" w:fill="FFFFFF"/>
        <w:tabs>
          <w:tab w:val="left" w:pos="1622"/>
        </w:tabs>
        <w:spacing w:line="274" w:lineRule="exact"/>
        <w:ind w:left="149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давать полный, точный и понятный ответ на поставленные вопросы;</w:t>
      </w:r>
    </w:p>
    <w:p w:rsidR="00FF035E" w:rsidRDefault="00FF035E" w:rsidP="00FF035E">
      <w:pPr>
        <w:shd w:val="clear" w:color="auto" w:fill="FFFFFF"/>
        <w:tabs>
          <w:tab w:val="left" w:pos="1742"/>
        </w:tabs>
        <w:spacing w:line="274" w:lineRule="exact"/>
        <w:ind w:left="10" w:firstLine="148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воздерживаться  от  поведения,  которое  могло   бы  вызвать  сомнение  в</w:t>
      </w:r>
      <w:r>
        <w:rPr>
          <w:color w:val="000000"/>
          <w:spacing w:val="1"/>
          <w:sz w:val="24"/>
          <w:szCs w:val="24"/>
        </w:rPr>
        <w:t>объективном   исполнении   должностных   (служебных)   обязанностей,   а   также   избегать</w:t>
      </w:r>
      <w:r>
        <w:rPr>
          <w:color w:val="000000"/>
          <w:spacing w:val="-1"/>
          <w:sz w:val="24"/>
          <w:szCs w:val="24"/>
        </w:rPr>
        <w:t>конфликтных ситуаций;</w:t>
      </w:r>
    </w:p>
    <w:p w:rsidR="00E1100A" w:rsidRDefault="00FF035E" w:rsidP="00247376">
      <w:pPr>
        <w:shd w:val="clear" w:color="auto" w:fill="FFFFFF"/>
        <w:tabs>
          <w:tab w:val="left" w:pos="1627"/>
        </w:tabs>
        <w:spacing w:line="274" w:lineRule="exact"/>
        <w:ind w:left="1493"/>
        <w:rPr>
          <w:rFonts w:ascii="Times New Roman" w:hAnsi="Times New Roman"/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соблюдать права и законные интересы заявителя.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может быть оказана </w:t>
      </w:r>
      <w:proofErr w:type="spellStart"/>
      <w:r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>
        <w:rPr>
          <w:rFonts w:ascii="Times New Roman" w:hAnsi="Times New Roman"/>
          <w:sz w:val="24"/>
          <w:szCs w:val="24"/>
        </w:rPr>
        <w:t xml:space="preserve"> МО «Теучежский район». Заявители, представившие  в управление документы, необходимые для получения государственной поддержки, в обязательном порядке информируются специалистами управления через уполномоченное лицо  управления сельского хозяйства района: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-о приеме документов </w:t>
      </w:r>
      <w:proofErr w:type="gramStart"/>
      <w:r>
        <w:rPr>
          <w:rFonts w:ascii="Times New Roman" w:hAnsi="Times New Roman"/>
          <w:sz w:val="24"/>
          <w:szCs w:val="24"/>
        </w:rPr>
        <w:t>согласно перечня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-об отказе в приеме документов.</w:t>
      </w:r>
    </w:p>
    <w:p w:rsidR="00E1100A" w:rsidRDefault="00E1100A" w:rsidP="00E110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о необходимости доработки представленных документов</w:t>
      </w:r>
    </w:p>
    <w:p w:rsidR="00E1100A" w:rsidRPr="00247376" w:rsidRDefault="00E1100A" w:rsidP="00E110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100A" w:rsidRPr="00247376" w:rsidRDefault="00E1100A" w:rsidP="00E1100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47376">
        <w:rPr>
          <w:rFonts w:ascii="Times New Roman" w:hAnsi="Times New Roman"/>
          <w:b/>
          <w:i/>
          <w:sz w:val="24"/>
          <w:szCs w:val="24"/>
        </w:rPr>
        <w:t xml:space="preserve">8.Порядок </w:t>
      </w:r>
      <w:proofErr w:type="gramStart"/>
      <w:r w:rsidRPr="00247376">
        <w:rPr>
          <w:rFonts w:ascii="Times New Roman" w:hAnsi="Times New Roman"/>
          <w:b/>
          <w:i/>
          <w:sz w:val="24"/>
          <w:szCs w:val="24"/>
        </w:rPr>
        <w:t>обжалования несоблюдения стандарта качества муниципальной услуги</w:t>
      </w:r>
      <w:proofErr w:type="gramEnd"/>
      <w:r w:rsidRPr="00247376">
        <w:rPr>
          <w:rFonts w:ascii="Times New Roman" w:hAnsi="Times New Roman"/>
          <w:b/>
          <w:i/>
          <w:sz w:val="24"/>
          <w:szCs w:val="24"/>
        </w:rPr>
        <w:t>.</w:t>
      </w:r>
    </w:p>
    <w:p w:rsidR="00247376" w:rsidRPr="00247376" w:rsidRDefault="00247376" w:rsidP="00247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76">
        <w:rPr>
          <w:rFonts w:ascii="Times New Roman" w:hAnsi="Times New Roman" w:cs="Times New Roman"/>
          <w:sz w:val="24"/>
          <w:szCs w:val="24"/>
        </w:rPr>
        <w:lastRenderedPageBreak/>
        <w:t> Представитель хозяйства имеет право на обжалование действий (бездействия) специалистов и должностных лиц Управления сельского хозяйства, а также принимаемых ими решений в ходе исполнения  муниципальной  функции и решений, принятых (осуществляемых) в ходе выполнения Административного регламента, в порядке, установленном законодательством Российской Федерации, РА.</w:t>
      </w:r>
    </w:p>
    <w:p w:rsidR="00247376" w:rsidRPr="00247376" w:rsidRDefault="00247376" w:rsidP="00247376">
      <w:pPr>
        <w:shd w:val="clear" w:color="auto" w:fill="FFFFFF"/>
        <w:tabs>
          <w:tab w:val="left" w:pos="1157"/>
        </w:tabs>
        <w:spacing w:before="259" w:line="264" w:lineRule="exact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247376">
        <w:rPr>
          <w:rFonts w:ascii="Times New Roman" w:hAnsi="Times New Roman"/>
          <w:color w:val="000000"/>
          <w:spacing w:val="-8"/>
          <w:sz w:val="24"/>
          <w:szCs w:val="24"/>
        </w:rPr>
        <w:t xml:space="preserve">Обращение, поступившее в государственный орган, 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247376">
        <w:rPr>
          <w:rFonts w:ascii="Times New Roman" w:hAnsi="Times New Roman"/>
          <w:color w:val="000000"/>
          <w:spacing w:val="-8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47376">
        <w:rPr>
          <w:rFonts w:ascii="Times New Roman" w:hAnsi="Times New Roman"/>
          <w:color w:val="000000"/>
          <w:spacing w:val="-8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 указанные  документы  по электронной почте </w:t>
      </w:r>
      <w:proofErr w:type="spellStart"/>
      <w:r w:rsidRPr="00247376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teuch</w:t>
      </w:r>
      <w:proofErr w:type="spellEnd"/>
      <w:r w:rsidRPr="00247376">
        <w:rPr>
          <w:rFonts w:ascii="Times New Roman" w:hAnsi="Times New Roman"/>
          <w:color w:val="000000"/>
          <w:spacing w:val="-8"/>
          <w:sz w:val="24"/>
          <w:szCs w:val="24"/>
        </w:rPr>
        <w:t>_</w:t>
      </w:r>
      <w:proofErr w:type="spellStart"/>
      <w:r w:rsidRPr="00247376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adm</w:t>
      </w:r>
      <w:proofErr w:type="spellEnd"/>
      <w:r w:rsidRPr="00247376">
        <w:rPr>
          <w:rFonts w:ascii="Times New Roman" w:hAnsi="Times New Roman"/>
          <w:color w:val="000000"/>
          <w:spacing w:val="-8"/>
          <w:sz w:val="24"/>
          <w:szCs w:val="24"/>
        </w:rPr>
        <w:t>_@</w:t>
      </w:r>
      <w:proofErr w:type="spellStart"/>
      <w:r w:rsidRPr="00247376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maiI</w:t>
      </w:r>
      <w:proofErr w:type="spellEnd"/>
      <w:r w:rsidRPr="00247376">
        <w:rPr>
          <w:rFonts w:ascii="Times New Roman" w:hAnsi="Times New Roman"/>
          <w:color w:val="000000"/>
          <w:spacing w:val="-8"/>
          <w:sz w:val="24"/>
          <w:szCs w:val="24"/>
        </w:rPr>
        <w:t xml:space="preserve"> .</w:t>
      </w:r>
      <w:proofErr w:type="spellStart"/>
      <w:r w:rsidRPr="00247376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ru</w:t>
      </w:r>
      <w:proofErr w:type="spellEnd"/>
    </w:p>
    <w:p w:rsidR="00247376" w:rsidRPr="00247376" w:rsidRDefault="00247376" w:rsidP="00247376">
      <w:pPr>
        <w:pStyle w:val="ConsPlusNormal"/>
        <w:ind w:right="-1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76">
        <w:rPr>
          <w:rFonts w:ascii="Times New Roman" w:hAnsi="Times New Roman" w:cs="Times New Roman"/>
          <w:sz w:val="24"/>
          <w:szCs w:val="24"/>
        </w:rPr>
        <w:t>В части досудебного обжалования представитель хозяйства имеет право обратиться с жалобой лично (устно)</w:t>
      </w:r>
      <w:proofErr w:type="gramStart"/>
      <w:r w:rsidRPr="002473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7376">
        <w:rPr>
          <w:rFonts w:ascii="Times New Roman" w:hAnsi="Times New Roman" w:cs="Times New Roman"/>
          <w:sz w:val="24"/>
          <w:szCs w:val="24"/>
        </w:rPr>
        <w:t xml:space="preserve"> направить письменное предложение или в электронном виде,  заявление или жалобу в адрес Управления сельского хозяйства.</w:t>
      </w:r>
    </w:p>
    <w:p w:rsidR="00247376" w:rsidRPr="00247376" w:rsidRDefault="00247376" w:rsidP="00247376">
      <w:pPr>
        <w:pStyle w:val="ConsPlusNormal"/>
        <w:ind w:right="-1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76">
        <w:rPr>
          <w:rFonts w:ascii="Times New Roman" w:hAnsi="Times New Roman" w:cs="Times New Roman"/>
          <w:sz w:val="24"/>
          <w:szCs w:val="24"/>
        </w:rPr>
        <w:t>Рассмотрение обращений, жалоб в  Управлении сельского хозяйства осуществляется в порядке, установленном административным регламентом исполнения муниципальной функции «Рассмотрение обращений граждан в  Управлении сельского хозяйства МО «Теучежский район».</w:t>
      </w:r>
    </w:p>
    <w:p w:rsidR="00247376" w:rsidRPr="00247376" w:rsidRDefault="00247376" w:rsidP="00247376">
      <w:pPr>
        <w:pStyle w:val="ConsPlusNormal"/>
        <w:ind w:right="-18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76">
        <w:rPr>
          <w:rFonts w:ascii="Times New Roman" w:hAnsi="Times New Roman" w:cs="Times New Roman"/>
          <w:sz w:val="24"/>
          <w:szCs w:val="24"/>
        </w:rPr>
        <w:t>. Представитель хозяйства</w:t>
      </w:r>
      <w:proofErr w:type="gramStart"/>
      <w:r w:rsidRPr="002473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7376">
        <w:rPr>
          <w:rFonts w:ascii="Times New Roman" w:hAnsi="Times New Roman" w:cs="Times New Roman"/>
          <w:sz w:val="24"/>
          <w:szCs w:val="24"/>
        </w:rPr>
        <w:t xml:space="preserve"> обратившийся в Управление сельского хозяйства  в рамках исполнения  административного регламента вправе обжаловать в суде действие (бездействие) должностных лиц Управления сельского хозяйства, а также решения, принятые в ходе исполнения муниципальной функции в порядке, установленном законодательством Российской Федерации и РА.</w:t>
      </w:r>
    </w:p>
    <w:p w:rsidR="00E1100A" w:rsidRPr="00247376" w:rsidRDefault="00E1100A" w:rsidP="00E1100A">
      <w:pPr>
        <w:shd w:val="clear" w:color="auto" w:fill="FFFFFF"/>
        <w:spacing w:line="254" w:lineRule="exact"/>
        <w:ind w:left="86" w:firstLine="643"/>
        <w:jc w:val="both"/>
        <w:rPr>
          <w:rFonts w:ascii="Times New Roman" w:eastAsia="Times New Roman" w:hAnsi="Times New Roman"/>
          <w:b/>
          <w:i/>
          <w:color w:val="000000"/>
          <w:spacing w:val="1"/>
          <w:w w:val="98"/>
          <w:sz w:val="24"/>
          <w:szCs w:val="24"/>
        </w:rPr>
      </w:pPr>
      <w:r w:rsidRPr="00247376">
        <w:rPr>
          <w:rFonts w:ascii="Times New Roman" w:eastAsia="Times New Roman" w:hAnsi="Times New Roman"/>
          <w:b/>
          <w:i/>
          <w:color w:val="000000"/>
          <w:spacing w:val="1"/>
          <w:w w:val="98"/>
          <w:sz w:val="24"/>
          <w:szCs w:val="24"/>
        </w:rPr>
        <w:t>9.особенности предоставления муниципальной услуги отдельным категориям граждан</w:t>
      </w:r>
    </w:p>
    <w:p w:rsidR="00E1100A" w:rsidRPr="00247376" w:rsidRDefault="00E1100A" w:rsidP="00E1100A">
      <w:pPr>
        <w:shd w:val="clear" w:color="auto" w:fill="FFFFFF"/>
        <w:spacing w:line="254" w:lineRule="exact"/>
        <w:ind w:left="86" w:firstLine="643"/>
        <w:jc w:val="both"/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</w:pPr>
      <w:r w:rsidRPr="00247376"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  <w:t xml:space="preserve">Отсутствует </w:t>
      </w:r>
    </w:p>
    <w:p w:rsidR="00E1100A" w:rsidRPr="00247376" w:rsidRDefault="00E1100A" w:rsidP="00E1100A">
      <w:pPr>
        <w:shd w:val="clear" w:color="auto" w:fill="FFFFFF"/>
        <w:spacing w:line="254" w:lineRule="exact"/>
        <w:ind w:left="86" w:firstLine="643"/>
        <w:jc w:val="both"/>
        <w:rPr>
          <w:rFonts w:ascii="Times New Roman" w:eastAsia="Times New Roman" w:hAnsi="Times New Roman"/>
          <w:b/>
          <w:i/>
          <w:color w:val="000000"/>
          <w:spacing w:val="1"/>
          <w:w w:val="98"/>
          <w:sz w:val="24"/>
          <w:szCs w:val="24"/>
        </w:rPr>
      </w:pPr>
      <w:r w:rsidRPr="00247376">
        <w:rPr>
          <w:rFonts w:ascii="Times New Roman" w:eastAsia="Times New Roman" w:hAnsi="Times New Roman"/>
          <w:b/>
          <w:i/>
          <w:color w:val="000000"/>
          <w:spacing w:val="1"/>
          <w:w w:val="98"/>
          <w:sz w:val="24"/>
          <w:szCs w:val="24"/>
        </w:rPr>
        <w:t xml:space="preserve">10.Ответственность за нарушение </w:t>
      </w:r>
      <w:proofErr w:type="gramStart"/>
      <w:r w:rsidRPr="00247376">
        <w:rPr>
          <w:rFonts w:ascii="Times New Roman" w:eastAsia="Times New Roman" w:hAnsi="Times New Roman"/>
          <w:b/>
          <w:i/>
          <w:color w:val="000000"/>
          <w:spacing w:val="1"/>
          <w:w w:val="98"/>
          <w:sz w:val="24"/>
          <w:szCs w:val="24"/>
        </w:rPr>
        <w:t>требовании</w:t>
      </w:r>
      <w:proofErr w:type="gramEnd"/>
      <w:r w:rsidRPr="00247376">
        <w:rPr>
          <w:rFonts w:ascii="Times New Roman" w:eastAsia="Times New Roman" w:hAnsi="Times New Roman"/>
          <w:b/>
          <w:i/>
          <w:color w:val="000000"/>
          <w:spacing w:val="1"/>
          <w:w w:val="98"/>
          <w:sz w:val="24"/>
          <w:szCs w:val="24"/>
        </w:rPr>
        <w:t xml:space="preserve"> стандарта качества муниципальной услуги.</w:t>
      </w:r>
    </w:p>
    <w:p w:rsidR="00E1100A" w:rsidRPr="00247376" w:rsidRDefault="00E1100A" w:rsidP="00E1100A">
      <w:pPr>
        <w:shd w:val="clear" w:color="auto" w:fill="FFFFFF"/>
        <w:spacing w:line="254" w:lineRule="exact"/>
        <w:ind w:left="86" w:firstLine="643"/>
        <w:jc w:val="both"/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</w:pPr>
      <w:r w:rsidRPr="00247376"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  <w:t xml:space="preserve">1.Меры ответственности за нарушение требовании Стандарта к сотрудникам управления сельского хозяйства устанавливаются начальником управления сельского хозяйства. </w:t>
      </w:r>
    </w:p>
    <w:p w:rsidR="00E1100A" w:rsidRPr="00247376" w:rsidRDefault="00E1100A" w:rsidP="00E1100A">
      <w:pPr>
        <w:shd w:val="clear" w:color="auto" w:fill="FFFFFF"/>
        <w:spacing w:line="254" w:lineRule="exact"/>
        <w:ind w:left="86" w:firstLine="643"/>
        <w:jc w:val="both"/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</w:pPr>
      <w:r w:rsidRPr="00247376"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  <w:t xml:space="preserve">2.Рекомендуемые меры ответственности к сотрудникам, несущим персональную ответственность </w:t>
      </w:r>
      <w:r w:rsidR="00247376" w:rsidRPr="00247376"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  <w:t xml:space="preserve">за </w:t>
      </w:r>
      <w:r w:rsidRPr="00247376"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  <w:t>нарушение отдельных требований  настоящего стандарта: замечание, выговор, увольнение.</w:t>
      </w:r>
    </w:p>
    <w:p w:rsidR="00E1100A" w:rsidRPr="00247376" w:rsidRDefault="00E1100A" w:rsidP="00E1100A">
      <w:pPr>
        <w:shd w:val="clear" w:color="auto" w:fill="FFFFFF"/>
        <w:spacing w:line="254" w:lineRule="exact"/>
        <w:ind w:left="86" w:firstLine="643"/>
        <w:jc w:val="both"/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</w:pPr>
      <w:r w:rsidRPr="00247376"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  <w:t xml:space="preserve">3. </w:t>
      </w:r>
      <w:proofErr w:type="gramStart"/>
      <w:r w:rsidRPr="00247376"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  <w:t>Сотрудникам</w:t>
      </w:r>
      <w:proofErr w:type="gramEnd"/>
      <w:r w:rsidRPr="00247376"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  <w:t xml:space="preserve"> в отношении которых применяются дисциплинарные взыскания, не производятся стимулирующие выплаты (премии) в течение срока, установленного ТК РФ или правилами внутреннего трудового распорядка администраций МО «Теучежский район». Меры ответственности к сотрудникам, </w:t>
      </w:r>
      <w:proofErr w:type="gramStart"/>
      <w:r w:rsidRPr="00247376"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  <w:t>допустивших</w:t>
      </w:r>
      <w:proofErr w:type="gramEnd"/>
      <w:r w:rsidRPr="00247376">
        <w:rPr>
          <w:rFonts w:ascii="Times New Roman" w:eastAsia="Times New Roman" w:hAnsi="Times New Roman"/>
          <w:color w:val="000000"/>
          <w:spacing w:val="1"/>
          <w:w w:val="98"/>
          <w:sz w:val="24"/>
          <w:szCs w:val="24"/>
        </w:rPr>
        <w:t xml:space="preserve"> нарушение отдельных требовании настоящего стандарта:</w:t>
      </w:r>
    </w:p>
    <w:p w:rsidR="00E1100A" w:rsidRPr="00247376" w:rsidRDefault="00E1100A" w:rsidP="00E1100A">
      <w:pPr>
        <w:pStyle w:val="a3"/>
        <w:rPr>
          <w:rFonts w:ascii="Times New Roman" w:hAnsi="Times New Roman"/>
          <w:w w:val="98"/>
          <w:sz w:val="24"/>
          <w:szCs w:val="24"/>
        </w:rPr>
      </w:pPr>
      <w:r w:rsidRPr="00247376">
        <w:rPr>
          <w:rFonts w:ascii="Times New Roman" w:hAnsi="Times New Roman"/>
          <w:w w:val="98"/>
          <w:sz w:val="24"/>
          <w:szCs w:val="24"/>
        </w:rPr>
        <w:t xml:space="preserve">         -замечание</w:t>
      </w:r>
    </w:p>
    <w:p w:rsidR="00E1100A" w:rsidRPr="00247376" w:rsidRDefault="00E1100A" w:rsidP="00E1100A">
      <w:pPr>
        <w:pStyle w:val="a3"/>
        <w:rPr>
          <w:rFonts w:ascii="Times New Roman" w:hAnsi="Times New Roman"/>
          <w:w w:val="98"/>
          <w:sz w:val="24"/>
          <w:szCs w:val="24"/>
        </w:rPr>
      </w:pPr>
      <w:r w:rsidRPr="00247376">
        <w:rPr>
          <w:rFonts w:ascii="Times New Roman" w:hAnsi="Times New Roman"/>
          <w:w w:val="98"/>
          <w:sz w:val="24"/>
          <w:szCs w:val="24"/>
        </w:rPr>
        <w:t xml:space="preserve">         -за однократное  в течение года невыполнение рекомендаци</w:t>
      </w:r>
      <w:proofErr w:type="gramStart"/>
      <w:r w:rsidRPr="00247376">
        <w:rPr>
          <w:rFonts w:ascii="Times New Roman" w:hAnsi="Times New Roman"/>
          <w:w w:val="98"/>
          <w:sz w:val="24"/>
          <w:szCs w:val="24"/>
        </w:rPr>
        <w:t>й-</w:t>
      </w:r>
      <w:proofErr w:type="gramEnd"/>
      <w:r w:rsidRPr="00247376">
        <w:rPr>
          <w:rFonts w:ascii="Times New Roman" w:hAnsi="Times New Roman"/>
          <w:w w:val="98"/>
          <w:sz w:val="24"/>
          <w:szCs w:val="24"/>
        </w:rPr>
        <w:t xml:space="preserve"> выговор</w:t>
      </w:r>
    </w:p>
    <w:p w:rsidR="00E1100A" w:rsidRPr="00247376" w:rsidRDefault="00E1100A" w:rsidP="00E1100A">
      <w:pPr>
        <w:pStyle w:val="a3"/>
        <w:rPr>
          <w:rFonts w:ascii="Times New Roman" w:hAnsi="Times New Roman"/>
          <w:w w:val="98"/>
          <w:sz w:val="24"/>
          <w:szCs w:val="24"/>
        </w:rPr>
      </w:pPr>
      <w:r w:rsidRPr="00247376">
        <w:rPr>
          <w:rFonts w:ascii="Times New Roman" w:hAnsi="Times New Roman"/>
          <w:w w:val="98"/>
          <w:sz w:val="24"/>
          <w:szCs w:val="24"/>
        </w:rPr>
        <w:t xml:space="preserve">         -за повторное в течение года невыполнение рекомендаций – увольнение.</w:t>
      </w:r>
    </w:p>
    <w:p w:rsidR="00E1100A" w:rsidRPr="00247376" w:rsidRDefault="00E1100A" w:rsidP="00E1100A">
      <w:pPr>
        <w:pStyle w:val="a3"/>
        <w:rPr>
          <w:rFonts w:ascii="Times New Roman" w:hAnsi="Times New Roman"/>
          <w:w w:val="98"/>
          <w:sz w:val="24"/>
          <w:szCs w:val="24"/>
        </w:rPr>
      </w:pPr>
    </w:p>
    <w:p w:rsidR="00247376" w:rsidRDefault="00247376" w:rsidP="00E1100A">
      <w:pPr>
        <w:tabs>
          <w:tab w:val="left" w:pos="68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7376" w:rsidRDefault="00E1100A" w:rsidP="00D000B0">
      <w:pPr>
        <w:tabs>
          <w:tab w:val="left" w:pos="68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376">
        <w:rPr>
          <w:rFonts w:ascii="Times New Roman" w:hAnsi="Times New Roman"/>
          <w:sz w:val="24"/>
          <w:szCs w:val="24"/>
        </w:rPr>
        <w:t xml:space="preserve">Зам. главы, управляющий делами                                                        </w:t>
      </w:r>
      <w:proofErr w:type="spellStart"/>
      <w:r w:rsidRPr="00247376">
        <w:rPr>
          <w:rFonts w:ascii="Times New Roman" w:hAnsi="Times New Roman"/>
          <w:sz w:val="24"/>
          <w:szCs w:val="24"/>
        </w:rPr>
        <w:t>Б.Б.Богус</w:t>
      </w:r>
      <w:proofErr w:type="spellEnd"/>
      <w:r w:rsidRPr="00247376">
        <w:rPr>
          <w:rFonts w:ascii="Times New Roman" w:hAnsi="Times New Roman"/>
          <w:sz w:val="24"/>
          <w:szCs w:val="24"/>
        </w:rPr>
        <w:t>.</w:t>
      </w:r>
    </w:p>
    <w:sectPr w:rsidR="00247376" w:rsidSect="0081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72DCB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0A"/>
    <w:rsid w:val="00113874"/>
    <w:rsid w:val="00247376"/>
    <w:rsid w:val="003E217E"/>
    <w:rsid w:val="00630633"/>
    <w:rsid w:val="008104C8"/>
    <w:rsid w:val="00817C58"/>
    <w:rsid w:val="00857580"/>
    <w:rsid w:val="0087635B"/>
    <w:rsid w:val="00894BE2"/>
    <w:rsid w:val="00A33104"/>
    <w:rsid w:val="00A51802"/>
    <w:rsid w:val="00D000B0"/>
    <w:rsid w:val="00D56963"/>
    <w:rsid w:val="00E1100A"/>
    <w:rsid w:val="00FF0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473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473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80C5-570A-4299-A1FA-937355D5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18</cp:revision>
  <cp:lastPrinted>2012-02-28T07:15:00Z</cp:lastPrinted>
  <dcterms:created xsi:type="dcterms:W3CDTF">2012-02-20T11:44:00Z</dcterms:created>
  <dcterms:modified xsi:type="dcterms:W3CDTF">2012-03-06T05:56:00Z</dcterms:modified>
</cp:coreProperties>
</file>