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РОССИЙСКАЯ  ФЕДЕРАЦИЯ</w:t>
      </w:r>
    </w:p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РЕСПУБЛИКА АДЫГЕЯ</w:t>
      </w:r>
    </w:p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Администрация </w:t>
      </w:r>
      <w:proofErr w:type="gramStart"/>
      <w:r w:rsidRPr="00603CB4">
        <w:rPr>
          <w:rFonts w:ascii="Book Antiqua" w:hAnsi="Book Antiqua"/>
          <w:sz w:val="20"/>
          <w:szCs w:val="20"/>
        </w:rPr>
        <w:t>муниципального</w:t>
      </w:r>
      <w:proofErr w:type="gramEnd"/>
    </w:p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образования  «Теучежский район»</w:t>
      </w:r>
    </w:p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</w:p>
    <w:p w:rsidR="00F81EA2" w:rsidRPr="00603CB4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Постановление</w:t>
      </w:r>
    </w:p>
    <w:p w:rsidR="00F81EA2" w:rsidRPr="006469D6" w:rsidRDefault="00F81EA2" w:rsidP="00F81EA2">
      <w:pPr>
        <w:jc w:val="center"/>
        <w:rPr>
          <w:rFonts w:ascii="Book Antiqua" w:hAnsi="Book Antiqua"/>
          <w:sz w:val="20"/>
          <w:szCs w:val="20"/>
        </w:rPr>
      </w:pPr>
      <w:r w:rsidRPr="006469D6">
        <w:rPr>
          <w:rFonts w:ascii="Book Antiqua" w:hAnsi="Book Antiqua"/>
          <w:sz w:val="20"/>
          <w:szCs w:val="20"/>
        </w:rPr>
        <w:t xml:space="preserve">от </w:t>
      </w:r>
      <w:r w:rsidR="00117A9F" w:rsidRPr="00117A9F">
        <w:rPr>
          <w:rFonts w:ascii="Book Antiqua" w:hAnsi="Book Antiqua"/>
          <w:sz w:val="20"/>
          <w:szCs w:val="20"/>
          <w:u w:val="single"/>
          <w:lang w:val="en-US"/>
        </w:rPr>
        <w:t>27.06.</w:t>
      </w:r>
      <w:r w:rsidRPr="00117A9F">
        <w:rPr>
          <w:rFonts w:ascii="Book Antiqua" w:hAnsi="Book Antiqua"/>
          <w:sz w:val="20"/>
          <w:szCs w:val="20"/>
          <w:u w:val="single"/>
        </w:rPr>
        <w:t>2013 г</w:t>
      </w:r>
      <w:r w:rsidRPr="006469D6">
        <w:rPr>
          <w:rFonts w:ascii="Book Antiqua" w:hAnsi="Book Antiqua"/>
          <w:sz w:val="20"/>
          <w:szCs w:val="20"/>
        </w:rPr>
        <w:t>. №</w:t>
      </w:r>
      <w:r w:rsidRPr="00117A9F">
        <w:rPr>
          <w:rFonts w:ascii="Book Antiqua" w:hAnsi="Book Antiqua"/>
          <w:sz w:val="20"/>
          <w:szCs w:val="20"/>
          <w:u w:val="single"/>
        </w:rPr>
        <w:t xml:space="preserve"> </w:t>
      </w:r>
      <w:r w:rsidR="00117A9F" w:rsidRPr="00117A9F">
        <w:rPr>
          <w:rFonts w:ascii="Book Antiqua" w:hAnsi="Book Antiqua"/>
          <w:sz w:val="20"/>
          <w:szCs w:val="20"/>
          <w:u w:val="single"/>
        </w:rPr>
        <w:t>256</w:t>
      </w:r>
    </w:p>
    <w:p w:rsidR="00F81EA2" w:rsidRPr="00603CB4" w:rsidRDefault="00F81EA2" w:rsidP="00F81EA2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 xml:space="preserve">а. Понежукай   </w:t>
      </w:r>
    </w:p>
    <w:p w:rsidR="00F81EA2" w:rsidRPr="00603CB4" w:rsidRDefault="00F81EA2" w:rsidP="00F81EA2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 xml:space="preserve">       </w:t>
      </w:r>
    </w:p>
    <w:p w:rsidR="00F81EA2" w:rsidRPr="00603CB4" w:rsidRDefault="00F81EA2" w:rsidP="00F81EA2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 xml:space="preserve"> О внесении изменений в постановление администрации МО « Теучежский район» </w:t>
      </w:r>
    </w:p>
    <w:p w:rsidR="00F81EA2" w:rsidRDefault="00F81EA2" w:rsidP="00F81EA2">
      <w:pPr>
        <w:pStyle w:val="2"/>
        <w:rPr>
          <w:rFonts w:ascii="Book Antiqua" w:hAnsi="Book Antiqua"/>
          <w:sz w:val="20"/>
        </w:rPr>
      </w:pPr>
      <w:r w:rsidRPr="00603CB4">
        <w:rPr>
          <w:rFonts w:ascii="Book Antiqua" w:hAnsi="Book Antiqua"/>
          <w:sz w:val="20"/>
        </w:rPr>
        <w:t>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 район»</w:t>
      </w:r>
    </w:p>
    <w:p w:rsidR="00F81EA2" w:rsidRDefault="00F81EA2" w:rsidP="00F81EA2">
      <w:pPr>
        <w:pStyle w:val="2"/>
        <w:rPr>
          <w:rFonts w:ascii="Book Antiqua" w:hAnsi="Book Antiqua"/>
          <w:sz w:val="20"/>
        </w:rPr>
      </w:pPr>
    </w:p>
    <w:p w:rsidR="00F81EA2" w:rsidRPr="00603CB4" w:rsidRDefault="00F81EA2" w:rsidP="00F81EA2">
      <w:pPr>
        <w:pStyle w:val="2"/>
        <w:rPr>
          <w:rFonts w:ascii="Book Antiqua" w:hAnsi="Book Antiqua"/>
          <w:sz w:val="20"/>
        </w:rPr>
      </w:pPr>
    </w:p>
    <w:p w:rsidR="00F81EA2" w:rsidRPr="00603CB4" w:rsidRDefault="00F81EA2" w:rsidP="00F81EA2">
      <w:pPr>
        <w:jc w:val="both"/>
        <w:rPr>
          <w:rFonts w:ascii="Book Antiqua" w:hAnsi="Book Antiqua"/>
          <w:sz w:val="20"/>
          <w:szCs w:val="20"/>
        </w:rPr>
      </w:pPr>
      <w:r w:rsidRPr="00F81EA2">
        <w:rPr>
          <w:rFonts w:ascii="Book Antiqua" w:hAnsi="Book Antiqua"/>
          <w:sz w:val="20"/>
          <w:szCs w:val="20"/>
        </w:rPr>
        <w:t xml:space="preserve">              В связи с внесенными изменениями в Правила разработки и утверждения административных регламентов предоставления государственных услуг, утвер</w:t>
      </w:r>
      <w:r>
        <w:rPr>
          <w:rFonts w:ascii="Book Antiqua" w:hAnsi="Book Antiqua"/>
          <w:sz w:val="20"/>
          <w:szCs w:val="20"/>
        </w:rPr>
        <w:t>жденных постановлением Правительства Российской Федерации от 3 декабря 2012 года № 1254</w:t>
      </w:r>
      <w:r w:rsidRPr="00F81EA2">
        <w:rPr>
          <w:rFonts w:ascii="Book Antiqua" w:hAnsi="Book Antiqua"/>
          <w:sz w:val="20"/>
          <w:szCs w:val="20"/>
        </w:rPr>
        <w:t xml:space="preserve"> </w:t>
      </w:r>
      <w:r w:rsidRPr="00603CB4">
        <w:rPr>
          <w:rFonts w:ascii="Book Antiqua" w:hAnsi="Book Antiqua"/>
          <w:sz w:val="20"/>
          <w:szCs w:val="20"/>
        </w:rPr>
        <w:t xml:space="preserve">администрация муниципального образования «Теучежский район» </w:t>
      </w:r>
    </w:p>
    <w:p w:rsidR="00F81EA2" w:rsidRDefault="00F81EA2" w:rsidP="00F81EA2">
      <w:pPr>
        <w:jc w:val="center"/>
        <w:rPr>
          <w:rFonts w:ascii="Book Antiqua" w:hAnsi="Book Antiqua"/>
          <w:b/>
          <w:sz w:val="20"/>
          <w:szCs w:val="20"/>
        </w:rPr>
      </w:pPr>
      <w:r w:rsidRPr="00603CB4">
        <w:rPr>
          <w:rFonts w:ascii="Book Antiqua" w:hAnsi="Book Antiqua"/>
          <w:b/>
          <w:sz w:val="20"/>
          <w:szCs w:val="20"/>
        </w:rPr>
        <w:t>постановляет:</w:t>
      </w:r>
    </w:p>
    <w:p w:rsidR="00F81EA2" w:rsidRPr="00F81EA2" w:rsidRDefault="00F81EA2" w:rsidP="00F81EA2">
      <w:pPr>
        <w:rPr>
          <w:rFonts w:ascii="Book Antiqua" w:hAnsi="Book Antiqua"/>
          <w:sz w:val="20"/>
          <w:szCs w:val="20"/>
        </w:rPr>
      </w:pPr>
    </w:p>
    <w:p w:rsidR="00F81EA2" w:rsidRPr="00F81EA2" w:rsidRDefault="00F81EA2" w:rsidP="00F81EA2">
      <w:pPr>
        <w:jc w:val="center"/>
        <w:rPr>
          <w:rFonts w:ascii="Book Antiqua" w:hAnsi="Book Antiqua"/>
          <w:sz w:val="20"/>
          <w:szCs w:val="20"/>
        </w:rPr>
      </w:pPr>
    </w:p>
    <w:p w:rsidR="00F81EA2" w:rsidRDefault="00F81EA2" w:rsidP="00F81EA2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F81EA2">
        <w:rPr>
          <w:rFonts w:ascii="Book Antiqua" w:hAnsi="Book Antiqua"/>
          <w:sz w:val="20"/>
          <w:szCs w:val="20"/>
        </w:rPr>
        <w:t>1. Исключить  из раздел</w:t>
      </w:r>
      <w:r w:rsidR="006469D6">
        <w:rPr>
          <w:rFonts w:ascii="Book Antiqua" w:hAnsi="Book Antiqua"/>
          <w:sz w:val="20"/>
          <w:szCs w:val="20"/>
        </w:rPr>
        <w:t>а</w:t>
      </w:r>
      <w:r w:rsidRPr="00F81EA2">
        <w:rPr>
          <w:rFonts w:ascii="Book Antiqua" w:hAnsi="Book Antiqua"/>
          <w:sz w:val="20"/>
          <w:szCs w:val="20"/>
        </w:rPr>
        <w:t xml:space="preserve"> </w:t>
      </w:r>
      <w:r w:rsidRPr="00F81EA2">
        <w:rPr>
          <w:rFonts w:ascii="Book Antiqua" w:hAnsi="Book Antiqua"/>
          <w:sz w:val="20"/>
          <w:szCs w:val="20"/>
          <w:lang w:val="en-US"/>
        </w:rPr>
        <w:t>VII</w:t>
      </w:r>
      <w:r w:rsidRPr="00F81EA2">
        <w:rPr>
          <w:rFonts w:ascii="Book Antiqua" w:hAnsi="Book Antiqua"/>
          <w:sz w:val="20"/>
          <w:szCs w:val="20"/>
        </w:rPr>
        <w:t xml:space="preserve">.  </w:t>
      </w:r>
      <w:proofErr w:type="gramStart"/>
      <w:r w:rsidRPr="00F81EA2">
        <w:rPr>
          <w:rFonts w:ascii="Book Antiqua" w:hAnsi="Book Antiqua"/>
          <w:sz w:val="20"/>
          <w:szCs w:val="20"/>
        </w:rPr>
        <w:t xml:space="preserve">Услуги </w:t>
      </w:r>
      <w:r>
        <w:rPr>
          <w:rFonts w:ascii="Book Antiqua" w:hAnsi="Book Antiqua"/>
          <w:sz w:val="20"/>
          <w:szCs w:val="20"/>
        </w:rPr>
        <w:t xml:space="preserve"> </w:t>
      </w:r>
      <w:r w:rsidRPr="00F81EA2">
        <w:rPr>
          <w:rFonts w:ascii="Book Antiqua" w:hAnsi="Book Antiqua"/>
          <w:sz w:val="20"/>
          <w:szCs w:val="20"/>
        </w:rPr>
        <w:t>общего отдела (</w:t>
      </w:r>
      <w:r w:rsidRPr="007A3E96">
        <w:rPr>
          <w:rFonts w:ascii="Book Antiqua" w:hAnsi="Book Antiqua"/>
          <w:sz w:val="20"/>
          <w:szCs w:val="20"/>
        </w:rPr>
        <w:t>фу</w:t>
      </w:r>
      <w:r>
        <w:rPr>
          <w:rFonts w:ascii="Book Antiqua" w:hAnsi="Book Antiqua"/>
          <w:sz w:val="20"/>
          <w:szCs w:val="20"/>
        </w:rPr>
        <w:t>нкции)  в</w:t>
      </w:r>
      <w:r w:rsidRPr="00603CB4">
        <w:rPr>
          <w:rFonts w:ascii="Book Antiqua" w:hAnsi="Book Antiqua"/>
          <w:sz w:val="20"/>
          <w:szCs w:val="20"/>
        </w:rPr>
        <w:t xml:space="preserve"> приложение №1 «Перечень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 район» постановления администрации </w:t>
      </w:r>
      <w:proofErr w:type="spellStart"/>
      <w:r w:rsidRPr="00603CB4">
        <w:rPr>
          <w:rFonts w:ascii="Book Antiqua" w:hAnsi="Book Antiqua"/>
          <w:sz w:val="20"/>
          <w:szCs w:val="20"/>
        </w:rPr>
        <w:t>Теучежского</w:t>
      </w:r>
      <w:proofErr w:type="spellEnd"/>
      <w:r w:rsidRPr="00603CB4">
        <w:rPr>
          <w:rFonts w:ascii="Book Antiqua" w:hAnsi="Book Antiqua"/>
          <w:sz w:val="20"/>
          <w:szCs w:val="20"/>
        </w:rPr>
        <w:t xml:space="preserve"> района № 60 от 28.03.2011г.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«Теучежский</w:t>
      </w:r>
      <w:proofErr w:type="gramEnd"/>
      <w:r w:rsidRPr="00603CB4">
        <w:rPr>
          <w:rFonts w:ascii="Book Antiqua" w:hAnsi="Book Antiqua"/>
          <w:sz w:val="20"/>
          <w:szCs w:val="20"/>
        </w:rPr>
        <w:t xml:space="preserve"> район</w:t>
      </w:r>
      <w:proofErr w:type="gramStart"/>
      <w:r w:rsidRPr="00603CB4">
        <w:rPr>
          <w:rFonts w:ascii="Book Antiqua" w:hAnsi="Book Antiqua"/>
          <w:sz w:val="20"/>
          <w:szCs w:val="20"/>
        </w:rPr>
        <w:t>»</w:t>
      </w:r>
      <w:r w:rsidR="006469D6">
        <w:rPr>
          <w:rFonts w:ascii="Book Antiqua" w:hAnsi="Book Antiqua"/>
          <w:sz w:val="20"/>
          <w:szCs w:val="20"/>
        </w:rPr>
        <w:t>м</w:t>
      </w:r>
      <w:proofErr w:type="gramEnd"/>
      <w:r w:rsidR="006469D6">
        <w:rPr>
          <w:rFonts w:ascii="Book Antiqua" w:hAnsi="Book Antiqua"/>
          <w:sz w:val="20"/>
          <w:szCs w:val="20"/>
        </w:rPr>
        <w:t xml:space="preserve">униципальные </w:t>
      </w:r>
      <w:r w:rsidRPr="007A3E9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услуги:</w:t>
      </w:r>
    </w:p>
    <w:p w:rsidR="00F81EA2" w:rsidRDefault="00F81EA2" w:rsidP="00F81EA2">
      <w:pPr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-  п</w:t>
      </w:r>
      <w:r w:rsidRPr="009D4EA2">
        <w:rPr>
          <w:rFonts w:ascii="Book Antiqua" w:hAnsi="Book Antiqua"/>
          <w:sz w:val="20"/>
          <w:szCs w:val="20"/>
        </w:rPr>
        <w:t>рием, обработка и регистрация писем, письменных обращений граждан</w:t>
      </w:r>
      <w:r>
        <w:rPr>
          <w:rFonts w:ascii="Book Antiqua" w:hAnsi="Book Antiqua"/>
          <w:sz w:val="20"/>
          <w:szCs w:val="20"/>
        </w:rPr>
        <w:t>;</w:t>
      </w:r>
    </w:p>
    <w:p w:rsidR="00F81EA2" w:rsidRPr="007A3E96" w:rsidRDefault="00F81EA2" w:rsidP="00F81EA2">
      <w:pPr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  о</w:t>
      </w:r>
      <w:r w:rsidRPr="009D4EA2">
        <w:rPr>
          <w:rFonts w:ascii="Book Antiqua" w:hAnsi="Book Antiqua"/>
          <w:sz w:val="20"/>
          <w:szCs w:val="20"/>
        </w:rPr>
        <w:t>рганизация личного приема граждан.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2</w:t>
      </w:r>
      <w:r w:rsidRPr="00603CB4">
        <w:rPr>
          <w:rFonts w:ascii="Book Antiqua" w:hAnsi="Book Antiqua"/>
          <w:sz w:val="20"/>
          <w:szCs w:val="20"/>
        </w:rPr>
        <w:t xml:space="preserve">. </w:t>
      </w:r>
      <w:r>
        <w:rPr>
          <w:rFonts w:ascii="Book Antiqua" w:hAnsi="Book Antiqua"/>
          <w:sz w:val="20"/>
          <w:szCs w:val="20"/>
        </w:rPr>
        <w:t xml:space="preserve">  </w:t>
      </w:r>
      <w:proofErr w:type="gramStart"/>
      <w:r w:rsidRPr="00603CB4">
        <w:rPr>
          <w:rFonts w:ascii="Book Antiqua" w:hAnsi="Book Antiqua"/>
          <w:sz w:val="20"/>
          <w:szCs w:val="20"/>
        </w:rPr>
        <w:t>Контроль за</w:t>
      </w:r>
      <w:proofErr w:type="gramEnd"/>
      <w:r w:rsidRPr="00603CB4">
        <w:rPr>
          <w:rFonts w:ascii="Book Antiqua" w:hAnsi="Book Antiqua"/>
          <w:sz w:val="20"/>
          <w:szCs w:val="20"/>
        </w:rPr>
        <w:t xml:space="preserve"> исполнением настоящего постановления возложить на  управление экономического развития и торговли  администрации «Теучежский район».</w:t>
      </w:r>
    </w:p>
    <w:p w:rsidR="00F81EA2" w:rsidRPr="00603CB4" w:rsidRDefault="00F81EA2" w:rsidP="00F81EA2">
      <w:pPr>
        <w:rPr>
          <w:rFonts w:ascii="Book Antiqua" w:hAnsi="Book Antiqua"/>
          <w:b/>
          <w:bCs/>
          <w:sz w:val="20"/>
          <w:szCs w:val="20"/>
        </w:rPr>
      </w:pPr>
    </w:p>
    <w:p w:rsidR="00F81EA2" w:rsidRPr="00603CB4" w:rsidRDefault="00F81EA2" w:rsidP="00F81EA2">
      <w:pPr>
        <w:pStyle w:val="a3"/>
        <w:ind w:firstLine="0"/>
        <w:rPr>
          <w:rFonts w:ascii="Book Antiqua" w:hAnsi="Book Antiqua"/>
          <w:b/>
          <w:bCs/>
          <w:sz w:val="20"/>
          <w:szCs w:val="20"/>
        </w:rPr>
      </w:pPr>
      <w:r w:rsidRPr="00603CB4">
        <w:rPr>
          <w:rFonts w:ascii="Book Antiqua" w:hAnsi="Book Antiqua"/>
          <w:b/>
          <w:bCs/>
          <w:sz w:val="20"/>
          <w:szCs w:val="20"/>
        </w:rPr>
        <w:t xml:space="preserve">              Глава </w:t>
      </w:r>
    </w:p>
    <w:p w:rsidR="00F81EA2" w:rsidRPr="00603CB4" w:rsidRDefault="00F81EA2" w:rsidP="00F81EA2">
      <w:pPr>
        <w:pStyle w:val="a3"/>
        <w:rPr>
          <w:rFonts w:ascii="Book Antiqua" w:hAnsi="Book Antiqua"/>
          <w:b/>
          <w:sz w:val="20"/>
          <w:szCs w:val="20"/>
        </w:rPr>
      </w:pPr>
      <w:proofErr w:type="spellStart"/>
      <w:r w:rsidRPr="00603CB4">
        <w:rPr>
          <w:rFonts w:ascii="Book Antiqua" w:hAnsi="Book Antiqua"/>
          <w:b/>
          <w:sz w:val="20"/>
          <w:szCs w:val="20"/>
        </w:rPr>
        <w:t>Теучежского</w:t>
      </w:r>
      <w:proofErr w:type="spellEnd"/>
      <w:r w:rsidRPr="00603CB4">
        <w:rPr>
          <w:rFonts w:ascii="Book Antiqua" w:hAnsi="Book Antiqua"/>
          <w:b/>
          <w:sz w:val="20"/>
          <w:szCs w:val="20"/>
        </w:rPr>
        <w:t xml:space="preserve"> района                                                                      </w:t>
      </w:r>
      <w:r w:rsidRPr="00310897">
        <w:rPr>
          <w:rFonts w:ascii="Book Antiqua" w:hAnsi="Book Antiqua"/>
          <w:b/>
          <w:sz w:val="20"/>
          <w:szCs w:val="20"/>
        </w:rPr>
        <w:t xml:space="preserve">                           </w:t>
      </w:r>
      <w:r w:rsidRPr="00603CB4">
        <w:rPr>
          <w:rFonts w:ascii="Book Antiqua" w:hAnsi="Book Antiqua"/>
          <w:b/>
          <w:sz w:val="20"/>
          <w:szCs w:val="20"/>
        </w:rPr>
        <w:t xml:space="preserve">     А.Ш. </w:t>
      </w:r>
      <w:proofErr w:type="spellStart"/>
      <w:r w:rsidRPr="00603CB4">
        <w:rPr>
          <w:rFonts w:ascii="Book Antiqua" w:hAnsi="Book Antiqua"/>
          <w:b/>
          <w:sz w:val="20"/>
          <w:szCs w:val="20"/>
        </w:rPr>
        <w:t>Хачмамук</w:t>
      </w:r>
      <w:proofErr w:type="spellEnd"/>
    </w:p>
    <w:p w:rsidR="00F81EA2" w:rsidRPr="00603CB4" w:rsidRDefault="00F81EA2" w:rsidP="00F81EA2">
      <w:pPr>
        <w:jc w:val="both"/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Проект внесен: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Начальник управления 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экономического развития и торговли                                                </w:t>
      </w:r>
      <w:r w:rsidRPr="00310897">
        <w:rPr>
          <w:rFonts w:ascii="Book Antiqua" w:hAnsi="Book Antiqua"/>
          <w:sz w:val="20"/>
          <w:szCs w:val="20"/>
        </w:rPr>
        <w:t xml:space="preserve">                           </w:t>
      </w:r>
      <w:r w:rsidRPr="00603CB4">
        <w:rPr>
          <w:rFonts w:ascii="Book Antiqua" w:hAnsi="Book Antiqua"/>
          <w:sz w:val="20"/>
          <w:szCs w:val="20"/>
        </w:rPr>
        <w:t xml:space="preserve">       М.Н Женетль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>Согласован:</w:t>
      </w:r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Заместитель  главы по социальным вопросам                                     </w:t>
      </w:r>
      <w:r w:rsidRPr="00310897">
        <w:rPr>
          <w:rFonts w:ascii="Book Antiqua" w:hAnsi="Book Antiqua"/>
          <w:sz w:val="20"/>
          <w:szCs w:val="20"/>
        </w:rPr>
        <w:t xml:space="preserve">                            </w:t>
      </w:r>
      <w:r w:rsidRPr="00603CB4">
        <w:rPr>
          <w:rFonts w:ascii="Book Antiqua" w:hAnsi="Book Antiqua"/>
          <w:sz w:val="20"/>
          <w:szCs w:val="20"/>
        </w:rPr>
        <w:t xml:space="preserve">   М.А. </w:t>
      </w:r>
      <w:proofErr w:type="spellStart"/>
      <w:r>
        <w:rPr>
          <w:rFonts w:ascii="Book Antiqua" w:hAnsi="Book Antiqua"/>
          <w:sz w:val="20"/>
          <w:szCs w:val="20"/>
        </w:rPr>
        <w:t>Г</w:t>
      </w:r>
      <w:r w:rsidRPr="00603CB4">
        <w:rPr>
          <w:rFonts w:ascii="Book Antiqua" w:hAnsi="Book Antiqua"/>
          <w:sz w:val="20"/>
          <w:szCs w:val="20"/>
        </w:rPr>
        <w:t>адагатель</w:t>
      </w:r>
      <w:proofErr w:type="spellEnd"/>
    </w:p>
    <w:p w:rsidR="00F81EA2" w:rsidRPr="00603CB4" w:rsidRDefault="000B00EE" w:rsidP="00F81EA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И.о</w:t>
      </w:r>
      <w:proofErr w:type="gramStart"/>
      <w:r>
        <w:rPr>
          <w:rFonts w:ascii="Book Antiqua" w:hAnsi="Book Antiqua"/>
          <w:sz w:val="20"/>
          <w:szCs w:val="20"/>
        </w:rPr>
        <w:t>.з</w:t>
      </w:r>
      <w:proofErr w:type="gramEnd"/>
      <w:r>
        <w:rPr>
          <w:rFonts w:ascii="Book Antiqua" w:hAnsi="Book Antiqua"/>
          <w:sz w:val="20"/>
          <w:szCs w:val="20"/>
        </w:rPr>
        <w:t>аместителя</w:t>
      </w:r>
      <w:r w:rsidR="00F81EA2" w:rsidRPr="00603CB4">
        <w:rPr>
          <w:rFonts w:ascii="Book Antiqua" w:hAnsi="Book Antiqua"/>
          <w:sz w:val="20"/>
          <w:szCs w:val="20"/>
        </w:rPr>
        <w:t xml:space="preserve">  главы, управляющий делами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 А.А. </w:t>
      </w:r>
      <w:proofErr w:type="spellStart"/>
      <w:r>
        <w:rPr>
          <w:rFonts w:ascii="Book Antiqua" w:hAnsi="Book Antiqua"/>
          <w:sz w:val="20"/>
          <w:szCs w:val="20"/>
        </w:rPr>
        <w:t>Панеш</w:t>
      </w:r>
      <w:proofErr w:type="spellEnd"/>
    </w:p>
    <w:p w:rsidR="00F81EA2" w:rsidRPr="00603CB4" w:rsidRDefault="00F81EA2" w:rsidP="00F81EA2">
      <w:pPr>
        <w:rPr>
          <w:rFonts w:ascii="Book Antiqua" w:hAnsi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Начальник юридического отдела                                                         </w:t>
      </w:r>
      <w:r w:rsidRPr="00310897">
        <w:rPr>
          <w:rFonts w:ascii="Book Antiqua" w:hAnsi="Book Antiqua"/>
          <w:sz w:val="20"/>
          <w:szCs w:val="20"/>
        </w:rPr>
        <w:t xml:space="preserve">                            </w:t>
      </w:r>
      <w:r w:rsidRPr="00603CB4">
        <w:rPr>
          <w:rFonts w:ascii="Book Antiqua" w:hAnsi="Book Antiqua"/>
          <w:sz w:val="20"/>
          <w:szCs w:val="20"/>
        </w:rPr>
        <w:t xml:space="preserve">     И.Ю. </w:t>
      </w:r>
      <w:proofErr w:type="spellStart"/>
      <w:r w:rsidRPr="00603CB4">
        <w:rPr>
          <w:rFonts w:ascii="Book Antiqua" w:hAnsi="Book Antiqua"/>
          <w:sz w:val="20"/>
          <w:szCs w:val="20"/>
        </w:rPr>
        <w:t>Джанхот</w:t>
      </w:r>
      <w:proofErr w:type="spellEnd"/>
      <w:r w:rsidRPr="00603CB4">
        <w:rPr>
          <w:rFonts w:ascii="Book Antiqua" w:hAnsi="Book Antiqua"/>
          <w:sz w:val="20"/>
          <w:szCs w:val="20"/>
        </w:rPr>
        <w:t xml:space="preserve">  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_______________</w:t>
      </w:r>
    </w:p>
    <w:p w:rsidR="00F81EA2" w:rsidRDefault="00F81EA2" w:rsidP="00F81EA2">
      <w:pPr>
        <w:rPr>
          <w:rFonts w:ascii="Book Antiqua" w:hAnsi="Book Antiqua" w:cs="Book Antiqua"/>
          <w:sz w:val="20"/>
          <w:szCs w:val="20"/>
        </w:rPr>
      </w:pPr>
      <w:r w:rsidRPr="00603CB4">
        <w:rPr>
          <w:rFonts w:ascii="Book Antiqua" w:hAnsi="Book Antiqua"/>
          <w:sz w:val="20"/>
          <w:szCs w:val="20"/>
        </w:rPr>
        <w:t xml:space="preserve">Послать: всем  структурным подразделениям администрации, муниципальным учреждениям </w:t>
      </w:r>
      <w:r w:rsidRPr="00603CB4">
        <w:rPr>
          <w:rFonts w:ascii="Book Antiqua" w:hAnsi="Book Antiqua" w:cs="Book Antiqua"/>
          <w:sz w:val="20"/>
          <w:szCs w:val="20"/>
        </w:rPr>
        <w:t xml:space="preserve">           </w:t>
      </w:r>
    </w:p>
    <w:p w:rsidR="00F81EA2" w:rsidRDefault="00F81EA2" w:rsidP="00F81EA2">
      <w:pPr>
        <w:rPr>
          <w:rFonts w:ascii="Book Antiqua" w:hAnsi="Book Antiqua" w:cs="Book Antiqua"/>
          <w:sz w:val="20"/>
          <w:szCs w:val="20"/>
        </w:rPr>
      </w:pPr>
    </w:p>
    <w:p w:rsidR="005148B2" w:rsidRDefault="005148B2"/>
    <w:sectPr w:rsidR="005148B2" w:rsidSect="005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1EA2"/>
    <w:rsid w:val="000B00EE"/>
    <w:rsid w:val="00117A9F"/>
    <w:rsid w:val="00236A2B"/>
    <w:rsid w:val="002F15CA"/>
    <w:rsid w:val="005148B2"/>
    <w:rsid w:val="006469D6"/>
    <w:rsid w:val="00C2373C"/>
    <w:rsid w:val="00EA57BC"/>
    <w:rsid w:val="00F8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1EA2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sz w:val="22"/>
      <w:szCs w:val="32"/>
    </w:rPr>
  </w:style>
  <w:style w:type="paragraph" w:styleId="2">
    <w:name w:val="Body Text 2"/>
    <w:basedOn w:val="a"/>
    <w:link w:val="20"/>
    <w:rsid w:val="00F81EA2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F81E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2013-06-26T04:05:00Z</cp:lastPrinted>
  <dcterms:created xsi:type="dcterms:W3CDTF">2013-06-25T11:43:00Z</dcterms:created>
  <dcterms:modified xsi:type="dcterms:W3CDTF">2013-06-27T09:34:00Z</dcterms:modified>
</cp:coreProperties>
</file>